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D2BB5" w:rsidR="00502E3E" w:rsidP="00BC363F" w:rsidRDefault="00315DB5" w14:paraId="0F3E4A82" w14:textId="57817F64">
      <w:pPr>
        <w:pStyle w:val="HTHaupttitel"/>
        <w:tabs>
          <w:tab w:val="right" w:pos="9781"/>
        </w:tabs>
        <w:rPr>
          <w:sz w:val="44"/>
          <w:szCs w:val="22"/>
        </w:rPr>
      </w:pPr>
      <w:bookmarkStart w:name="_Toc422210832" w:id="0"/>
      <w:bookmarkStart w:name="_Toc422210928" w:id="1"/>
      <w:bookmarkStart w:name="_Toc422215524" w:id="2"/>
      <w:r w:rsidRPr="00CD2BB5">
        <w:rPr>
          <w:sz w:val="44"/>
          <w:szCs w:val="22"/>
        </w:rPr>
        <w:t>Beurteilungskriterien</w:t>
      </w:r>
      <w:r w:rsidRPr="00CD2BB5" w:rsidR="0063614B">
        <w:rPr>
          <w:sz w:val="44"/>
          <w:szCs w:val="22"/>
        </w:rPr>
        <w:t xml:space="preserve"> –</w:t>
      </w:r>
      <w:r w:rsidRPr="00CD2BB5" w:rsidR="00502E3E">
        <w:rPr>
          <w:sz w:val="44"/>
          <w:szCs w:val="22"/>
        </w:rPr>
        <w:t xml:space="preserve"> </w:t>
      </w:r>
      <w:r w:rsidR="00CD2BB5">
        <w:rPr>
          <w:sz w:val="44"/>
          <w:szCs w:val="22"/>
        </w:rPr>
        <w:t>praktische Prüfung LS</w:t>
      </w:r>
    </w:p>
    <w:p w:rsidR="00BE141F" w:rsidP="001B579B" w:rsidRDefault="00BE141F" w14:paraId="65B6436D" w14:textId="77777777">
      <w:pPr>
        <w:pStyle w:val="GTLGrundtextmitLinie"/>
        <w:tabs>
          <w:tab w:val="clear" w:pos="9781"/>
        </w:tabs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6389"/>
      </w:tblGrid>
      <w:tr w:rsidR="001B579B" w:rsidTr="001B579B" w14:paraId="5666ED90" w14:textId="77777777">
        <w:trPr>
          <w:trHeight w:val="415"/>
        </w:trPr>
        <w:tc>
          <w:tcPr>
            <w:tcW w:w="3118" w:type="dxa"/>
            <w:vAlign w:val="center"/>
          </w:tcPr>
          <w:p w:rsidRPr="001B579B" w:rsidR="001B579B" w:rsidP="001B579B" w:rsidRDefault="001B579B" w14:paraId="0FB1B59A" w14:textId="470D70E2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2"/>
                <w:lang w:val="de-CH"/>
              </w:rPr>
            </w:pPr>
            <w:r w:rsidRPr="001B579B">
              <w:rPr>
                <w:sz w:val="20"/>
                <w:szCs w:val="22"/>
              </w:rPr>
              <w:t>Trainerin/Trainer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2F9085BA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  <w:tr w:rsidR="001B579B" w:rsidTr="001B579B" w14:paraId="1118D997" w14:textId="77777777">
        <w:trPr>
          <w:trHeight w:val="421"/>
        </w:trPr>
        <w:tc>
          <w:tcPr>
            <w:tcW w:w="3118" w:type="dxa"/>
            <w:vAlign w:val="center"/>
          </w:tcPr>
          <w:p w:rsidRPr="001B579B" w:rsidR="001B579B" w:rsidP="001B579B" w:rsidRDefault="001B579B" w14:paraId="45B4819B" w14:textId="267DE880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2"/>
                <w:lang w:val="de-CH"/>
              </w:rPr>
            </w:pPr>
            <w:r w:rsidRPr="001B579B">
              <w:rPr>
                <w:sz w:val="20"/>
                <w:szCs w:val="22"/>
              </w:rPr>
              <w:t>Beobachterin/Beobachter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38DCFE69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  <w:tr w:rsidR="001B579B" w:rsidTr="001B579B" w14:paraId="4EB06109" w14:textId="77777777">
        <w:trPr>
          <w:trHeight w:val="412"/>
        </w:trPr>
        <w:tc>
          <w:tcPr>
            <w:tcW w:w="3118" w:type="dxa"/>
            <w:vAlign w:val="center"/>
          </w:tcPr>
          <w:p w:rsidRPr="001B579B" w:rsidR="001B579B" w:rsidP="001B579B" w:rsidRDefault="001B579B" w14:paraId="0160285C" w14:textId="2E1E8306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2"/>
                <w:lang w:val="de-CH"/>
              </w:rPr>
            </w:pPr>
            <w:r w:rsidRPr="001B579B">
              <w:rPr>
                <w:sz w:val="20"/>
                <w:szCs w:val="22"/>
              </w:rPr>
              <w:t>Ort, Datum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60F9153B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  <w:tr w:rsidR="001B579B" w:rsidTr="001B579B" w14:paraId="2966882F" w14:textId="77777777">
        <w:trPr>
          <w:trHeight w:val="303"/>
        </w:trPr>
        <w:tc>
          <w:tcPr>
            <w:tcW w:w="3118" w:type="dxa"/>
            <w:vAlign w:val="center"/>
          </w:tcPr>
          <w:p w:rsidRPr="001B579B" w:rsidR="001B579B" w:rsidP="001B579B" w:rsidRDefault="001B579B" w14:paraId="5F876B16" w14:textId="113784B3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2"/>
                <w:lang w:val="de-CH"/>
              </w:rPr>
            </w:pPr>
            <w:r w:rsidRPr="001B579B">
              <w:rPr>
                <w:sz w:val="20"/>
                <w:szCs w:val="22"/>
              </w:rPr>
              <w:t>Trainingsthema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6EEA2507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  <w:p w:rsidR="001B579B" w:rsidP="00BC363F" w:rsidRDefault="001B579B" w14:paraId="69241C82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  <w:tr w:rsidR="001B579B" w:rsidTr="001B579B" w14:paraId="2057CC32" w14:textId="77777777">
        <w:trPr>
          <w:trHeight w:val="322"/>
        </w:trPr>
        <w:tc>
          <w:tcPr>
            <w:tcW w:w="3118" w:type="dxa"/>
            <w:vAlign w:val="center"/>
          </w:tcPr>
          <w:p w:rsidRPr="001B579B" w:rsidR="001B579B" w:rsidP="001B579B" w:rsidRDefault="001B579B" w14:paraId="5D834E8F" w14:textId="7655ECBD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2"/>
                <w:lang w:val="de-CH"/>
              </w:rPr>
            </w:pPr>
            <w:r w:rsidRPr="001B579B">
              <w:rPr>
                <w:sz w:val="20"/>
                <w:szCs w:val="22"/>
              </w:rPr>
              <w:t>Trainingsziele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11EC28E1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  <w:p w:rsidR="001B579B" w:rsidP="00BC363F" w:rsidRDefault="001B579B" w14:paraId="252B9B1C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  <w:p w:rsidR="001B579B" w:rsidP="00BC363F" w:rsidRDefault="001B579B" w14:paraId="7890AEDC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  <w:p w:rsidR="001B579B" w:rsidP="00BC363F" w:rsidRDefault="001B579B" w14:paraId="1169BBD6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  <w:tr w:rsidR="001B579B" w:rsidTr="001B579B" w14:paraId="10D0E2D1" w14:textId="77777777">
        <w:trPr>
          <w:trHeight w:val="303"/>
        </w:trPr>
        <w:tc>
          <w:tcPr>
            <w:tcW w:w="3118" w:type="dxa"/>
            <w:vAlign w:val="center"/>
          </w:tcPr>
          <w:p w:rsidRPr="001B579B" w:rsidR="001B579B" w:rsidP="001B579B" w:rsidRDefault="001B579B" w14:paraId="5F5D0A4B" w14:textId="570FF594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sz w:val="20"/>
                <w:szCs w:val="22"/>
              </w:rPr>
            </w:pPr>
            <w:r w:rsidRPr="001B579B">
              <w:rPr>
                <w:sz w:val="20"/>
                <w:szCs w:val="22"/>
              </w:rPr>
              <w:t>Zielüberprüfung</w:t>
            </w:r>
          </w:p>
        </w:tc>
        <w:tc>
          <w:tcPr>
            <w:tcW w:w="6389" w:type="dxa"/>
            <w:shd w:val="clear" w:color="auto" w:fill="F2F2F2" w:themeFill="background1" w:themeFillShade="F2"/>
          </w:tcPr>
          <w:p w:rsidR="001B579B" w:rsidP="00BC363F" w:rsidRDefault="001B579B" w14:paraId="1A192DFF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  <w:p w:rsidR="001B579B" w:rsidP="00BC363F" w:rsidRDefault="001B579B" w14:paraId="0F60D4D0" w14:textId="77777777">
            <w:pPr>
              <w:pStyle w:val="BodyText"/>
              <w:tabs>
                <w:tab w:val="left" w:pos="2835"/>
                <w:tab w:val="right" w:pos="9781"/>
              </w:tabs>
              <w:ind w:right="-1559"/>
              <w:rPr>
                <w:rFonts w:cs="Arial"/>
                <w:w w:val="110"/>
                <w:sz w:val="20"/>
                <w:szCs w:val="20"/>
                <w:lang w:val="de-CH"/>
              </w:rPr>
            </w:pPr>
          </w:p>
        </w:tc>
      </w:tr>
    </w:tbl>
    <w:p w:rsidR="00502E3E" w:rsidP="00BC363F" w:rsidRDefault="00502E3E" w14:paraId="70025B88" w14:textId="60064CB1">
      <w:pPr>
        <w:pStyle w:val="BodyText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de-CH"/>
        </w:rPr>
      </w:pPr>
    </w:p>
    <w:p w:rsidR="00315DB5" w:rsidP="00BC363F" w:rsidRDefault="00315DB5" w14:paraId="6CB8FCD0" w14:textId="77777777">
      <w:pPr>
        <w:pStyle w:val="BodyText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de-CH"/>
        </w:rPr>
      </w:pPr>
    </w:p>
    <w:p w:rsidRPr="005C75D1" w:rsidR="00D85764" w:rsidP="00BC363F" w:rsidRDefault="00D85764" w14:paraId="676B2768" w14:textId="77777777">
      <w:pPr>
        <w:pStyle w:val="BodyText"/>
        <w:tabs>
          <w:tab w:val="left" w:pos="2835"/>
          <w:tab w:val="right" w:pos="9781"/>
        </w:tabs>
        <w:ind w:right="-1559"/>
        <w:rPr>
          <w:rFonts w:cs="Arial"/>
          <w:w w:val="110"/>
          <w:sz w:val="20"/>
          <w:szCs w:val="20"/>
          <w:lang w:val="de-CH"/>
        </w:rPr>
      </w:pPr>
    </w:p>
    <w:p w:rsidRPr="005C75D1" w:rsidR="00502E3E" w:rsidP="00BC363F" w:rsidRDefault="009B141D" w14:paraId="257E6B5E" w14:textId="773CAE57">
      <w:pPr>
        <w:pStyle w:val="BodyText"/>
        <w:tabs>
          <w:tab w:val="right" w:pos="9781"/>
        </w:tabs>
        <w:rPr>
          <w:rFonts w:cs="Arial"/>
          <w:b/>
          <w:bCs/>
          <w:sz w:val="28"/>
          <w:szCs w:val="28"/>
        </w:rPr>
      </w:pPr>
      <w:bookmarkStart w:name="Lektionsplanung" w:id="3"/>
      <w:bookmarkEnd w:id="3"/>
      <w:r>
        <w:rPr>
          <w:rFonts w:cs="Arial"/>
          <w:b/>
          <w:bCs/>
          <w:sz w:val="28"/>
          <w:szCs w:val="28"/>
        </w:rPr>
        <w:t xml:space="preserve">Schriftliche </w:t>
      </w:r>
      <w:r w:rsidRPr="005C75D1" w:rsidR="00BE0C58">
        <w:rPr>
          <w:rFonts w:cs="Arial"/>
          <w:b/>
          <w:bCs/>
          <w:sz w:val="28"/>
          <w:szCs w:val="28"/>
        </w:rPr>
        <w:t>Lektionsplanung</w:t>
      </w:r>
    </w:p>
    <w:p w:rsidR="00502E3E" w:rsidP="00BC363F" w:rsidRDefault="00502E3E" w14:paraId="7DE9AB78" w14:textId="604D9C02">
      <w:pPr>
        <w:pStyle w:val="BodyText"/>
        <w:tabs>
          <w:tab w:val="left" w:pos="2835"/>
          <w:tab w:val="right" w:pos="9781"/>
        </w:tabs>
        <w:rPr>
          <w:rFonts w:cs="Arial"/>
          <w:w w:val="110"/>
          <w:sz w:val="20"/>
          <w:szCs w:val="20"/>
          <w:lang w:val="de-CH"/>
        </w:rPr>
      </w:pPr>
    </w:p>
    <w:p w:rsidRPr="001B579B" w:rsidR="005808D5" w:rsidP="001B579B" w:rsidRDefault="00E274E0" w14:paraId="46219B65" w14:textId="7A0AA58F">
      <w:pPr>
        <w:spacing w:after="120"/>
        <w:rPr>
          <w:bCs/>
        </w:rPr>
      </w:pPr>
      <w:r>
        <w:rPr>
          <w:b/>
          <w:bCs/>
        </w:rPr>
        <w:t>Analyse</w:t>
      </w:r>
      <w:r w:rsidR="00315DB5">
        <w:rPr>
          <w:b/>
          <w:bCs/>
        </w:rPr>
        <w:t xml:space="preserve"> und Hintergrund</w:t>
      </w:r>
      <w:r w:rsidR="00F6339B">
        <w:rPr>
          <w:b/>
          <w:bCs/>
        </w:rPr>
        <w:t xml:space="preserve"> </w:t>
      </w:r>
    </w:p>
    <w:tbl>
      <w:tblPr>
        <w:tblW w:w="95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425"/>
        <w:gridCol w:w="425"/>
        <w:gridCol w:w="418"/>
        <w:gridCol w:w="433"/>
        <w:gridCol w:w="4706"/>
      </w:tblGrid>
      <w:tr w:rsidRPr="00492735" w:rsidR="00D87377" w:rsidTr="009D0613" w14:paraId="64FAC400" w14:textId="77777777">
        <w:trPr>
          <w:trHeight w:val="278"/>
        </w:trPr>
        <w:tc>
          <w:tcPr>
            <w:tcW w:w="3093" w:type="dxa"/>
            <w:shd w:val="clear" w:color="auto" w:fill="DEEAF6" w:themeFill="accent1" w:themeFillTint="33"/>
            <w:vAlign w:val="center"/>
          </w:tcPr>
          <w:p w:rsidRPr="00043B9D" w:rsidR="00C22ED6" w:rsidP="00500C30" w:rsidRDefault="00C22ED6" w14:paraId="52A5F64E" w14:textId="7777777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Pr="00492735" w:rsidR="00C22ED6" w:rsidP="00500C30" w:rsidRDefault="005808D5" w14:paraId="43E6ED92" w14:textId="4F947BEC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++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Pr="00492735" w:rsidR="00C22ED6" w:rsidP="00500C30" w:rsidRDefault="005808D5" w14:paraId="0D34CEB6" w14:textId="0E62FFC1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</w:t>
            </w:r>
          </w:p>
        </w:tc>
        <w:tc>
          <w:tcPr>
            <w:tcW w:w="418" w:type="dxa"/>
            <w:shd w:val="clear" w:color="auto" w:fill="DEEAF6" w:themeFill="accent1" w:themeFillTint="33"/>
            <w:vAlign w:val="center"/>
          </w:tcPr>
          <w:p w:rsidRPr="00492735" w:rsidR="00C22ED6" w:rsidP="00500C30" w:rsidRDefault="005808D5" w14:paraId="3DEAD956" w14:textId="06FA3BA0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433" w:type="dxa"/>
            <w:shd w:val="clear" w:color="auto" w:fill="DEEAF6" w:themeFill="accent1" w:themeFillTint="33"/>
            <w:vAlign w:val="center"/>
          </w:tcPr>
          <w:p w:rsidRPr="00492735" w:rsidR="00C22ED6" w:rsidP="00500C30" w:rsidRDefault="005808D5" w14:paraId="75A07B13" w14:textId="2590D89A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--</w:t>
            </w:r>
          </w:p>
        </w:tc>
        <w:tc>
          <w:tcPr>
            <w:tcW w:w="4706" w:type="dxa"/>
            <w:shd w:val="clear" w:color="auto" w:fill="DEEAF6" w:themeFill="accent1" w:themeFillTint="33"/>
          </w:tcPr>
          <w:p w:rsidRPr="00492735" w:rsidR="00C22ED6" w:rsidP="00500C30" w:rsidRDefault="005808D5" w14:paraId="289E8901" w14:textId="2D784386">
            <w:pPr>
              <w:spacing w:after="40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Feedback</w:t>
            </w:r>
          </w:p>
        </w:tc>
      </w:tr>
      <w:tr w:rsidRPr="00492735" w:rsidR="002C17EB" w:rsidTr="009D0613" w14:paraId="7C5EE1FE" w14:textId="77777777">
        <w:trPr>
          <w:trHeight w:val="871"/>
        </w:trPr>
        <w:tc>
          <w:tcPr>
            <w:tcW w:w="3093" w:type="dxa"/>
            <w:vAlign w:val="center"/>
          </w:tcPr>
          <w:p w:rsidRPr="00043B9D" w:rsidR="00B7668C" w:rsidP="00500C30" w:rsidRDefault="00492735" w14:paraId="0247C047" w14:textId="7D701A44">
            <w:pPr>
              <w:rPr>
                <w:sz w:val="18"/>
                <w:szCs w:val="18"/>
                <w:lang w:val="de-DE"/>
              </w:rPr>
            </w:pPr>
            <w:r w:rsidRPr="00E32FAE">
              <w:rPr>
                <w:b/>
                <w:bCs/>
                <w:sz w:val="18"/>
                <w:szCs w:val="18"/>
              </w:rPr>
              <w:t>Eingliederung</w:t>
            </w:r>
            <w:r w:rsidRPr="00043B9D">
              <w:rPr>
                <w:sz w:val="18"/>
                <w:szCs w:val="18"/>
              </w:rPr>
              <w:t xml:space="preserve"> des Trainings in die mittel- und langfristige Planung (Ausbildungsziele)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15A81F37" w14:textId="02A8BB5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6DC23608" w14:textId="25672FFD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8" w:type="dxa"/>
            <w:vAlign w:val="center"/>
          </w:tcPr>
          <w:p w:rsidRPr="00492735" w:rsidR="00B7668C" w:rsidP="00500C30" w:rsidRDefault="0025342E" w14:paraId="4E9FB276" w14:textId="7DF46F85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3" w:type="dxa"/>
            <w:vAlign w:val="center"/>
          </w:tcPr>
          <w:p w:rsidRPr="00492735" w:rsidR="00B7668C" w:rsidP="00500C30" w:rsidRDefault="00513FBE" w14:paraId="5F8E45E3" w14:textId="71D95C7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:rsidRPr="00492735" w:rsidR="00B7668C" w:rsidP="00500C30" w:rsidRDefault="00B7668C" w14:paraId="701BFA51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3E7E5129" w14:textId="77777777">
        <w:trPr>
          <w:trHeight w:val="964"/>
        </w:trPr>
        <w:tc>
          <w:tcPr>
            <w:tcW w:w="3093" w:type="dxa"/>
            <w:vAlign w:val="center"/>
          </w:tcPr>
          <w:p w:rsidRPr="00E32FAE" w:rsidR="00B7668C" w:rsidP="00500C30" w:rsidRDefault="00043B9D" w14:paraId="23CCC5E1" w14:textId="75DAC24D">
            <w:pPr>
              <w:rPr>
                <w:sz w:val="18"/>
                <w:szCs w:val="18"/>
              </w:rPr>
            </w:pPr>
            <w:r w:rsidRPr="00E32FAE">
              <w:rPr>
                <w:b/>
                <w:bCs/>
                <w:sz w:val="18"/>
                <w:szCs w:val="18"/>
              </w:rPr>
              <w:t>Begründung</w:t>
            </w:r>
            <w:r w:rsidRPr="00043B9D">
              <w:rPr>
                <w:sz w:val="18"/>
                <w:szCs w:val="18"/>
              </w:rPr>
              <w:t xml:space="preserve"> der gewählten kurzfristigen Trainingsschwerpunkte und Analyse der Ausgangslage vor dem Training. Warum diese Schwerpunkte?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01D00463" w14:textId="1E2744C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2444ED8F" w14:textId="638585A4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8" w:type="dxa"/>
            <w:vAlign w:val="center"/>
          </w:tcPr>
          <w:p w:rsidRPr="00492735" w:rsidR="00B7668C" w:rsidP="00500C30" w:rsidRDefault="0025342E" w14:paraId="035A4525" w14:textId="1464DA25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3" w:type="dxa"/>
            <w:vAlign w:val="center"/>
          </w:tcPr>
          <w:p w:rsidRPr="00492735" w:rsidR="00B7668C" w:rsidP="00500C30" w:rsidRDefault="0025342E" w14:paraId="391B5DC8" w14:textId="7C1170B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:rsidRPr="00492735" w:rsidR="00B7668C" w:rsidP="00500C30" w:rsidRDefault="00B7668C" w14:paraId="69E9841E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6EDAA39B" w14:textId="77777777">
        <w:trPr>
          <w:trHeight w:val="964"/>
        </w:trPr>
        <w:tc>
          <w:tcPr>
            <w:tcW w:w="3093" w:type="dxa"/>
            <w:vAlign w:val="center"/>
          </w:tcPr>
          <w:p w:rsidRPr="00E32FAE" w:rsidR="00E32FAE" w:rsidP="00E32FAE" w:rsidRDefault="00E32FAE" w14:paraId="5E024EA1" w14:textId="77777777">
            <w:pPr>
              <w:rPr>
                <w:b/>
                <w:sz w:val="18"/>
                <w:szCs w:val="18"/>
              </w:rPr>
            </w:pPr>
            <w:r w:rsidRPr="00E32FAE">
              <w:rPr>
                <w:b/>
                <w:sz w:val="18"/>
                <w:szCs w:val="18"/>
              </w:rPr>
              <w:t>Fachliche Keypoints</w:t>
            </w:r>
          </w:p>
          <w:p w:rsidRPr="00E32FAE" w:rsidR="00B7668C" w:rsidP="00500C30" w:rsidRDefault="00E32FAE" w14:paraId="01E3BDD2" w14:textId="11770A48">
            <w:pPr>
              <w:rPr>
                <w:sz w:val="18"/>
                <w:szCs w:val="18"/>
              </w:rPr>
            </w:pPr>
            <w:r w:rsidRPr="00E32FAE">
              <w:rPr>
                <w:sz w:val="18"/>
                <w:szCs w:val="18"/>
              </w:rPr>
              <w:t>Worauf kommt es bei diesem Thema an und worauf sollen sich die Spieler*innen achten? Was sind die konkreten Inputs</w:t>
            </w:r>
            <w:r w:rsidR="00827A6A">
              <w:rPr>
                <w:sz w:val="18"/>
                <w:szCs w:val="18"/>
              </w:rPr>
              <w:t xml:space="preserve"> oder angestrebten Prinzipien</w:t>
            </w:r>
            <w:r w:rsidRPr="00E32FAE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18F5DF42" w14:textId="441D196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5" w:type="dxa"/>
            <w:vAlign w:val="center"/>
          </w:tcPr>
          <w:p w:rsidRPr="00492735" w:rsidR="00B7668C" w:rsidP="00500C30" w:rsidRDefault="0025342E" w14:paraId="2B82A2C6" w14:textId="2B6576CA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8" w:type="dxa"/>
            <w:vAlign w:val="center"/>
          </w:tcPr>
          <w:p w:rsidRPr="00492735" w:rsidR="00B7668C" w:rsidP="00500C30" w:rsidRDefault="0025342E" w14:paraId="4DAB4E76" w14:textId="6E8AF773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3" w:type="dxa"/>
            <w:vAlign w:val="center"/>
          </w:tcPr>
          <w:p w:rsidRPr="00492735" w:rsidR="00B7668C" w:rsidP="00500C30" w:rsidRDefault="0025342E" w14:paraId="3FEDD81D" w14:textId="6443EF5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:rsidRPr="00492735" w:rsidR="00B7668C" w:rsidP="00500C30" w:rsidRDefault="00B7668C" w14:paraId="2288A2CF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</w:tbl>
    <w:p w:rsidRPr="005C75D1" w:rsidR="00F855B9" w:rsidP="009B141D" w:rsidRDefault="00F855B9" w14:paraId="5E45D641" w14:textId="43ADEE6E">
      <w:pPr>
        <w:pStyle w:val="GTGrundtext"/>
        <w:tabs>
          <w:tab w:val="left" w:pos="709"/>
        </w:tabs>
      </w:pPr>
    </w:p>
    <w:p w:rsidR="00060F8A" w:rsidP="00060F8A" w:rsidRDefault="00060F8A" w14:paraId="705E6E1A" w14:textId="77777777">
      <w:pPr>
        <w:pStyle w:val="GTGrundtext"/>
        <w:tabs>
          <w:tab w:val="left" w:pos="709"/>
        </w:tabs>
        <w:rPr>
          <w:b/>
          <w:bCs/>
        </w:rPr>
      </w:pPr>
    </w:p>
    <w:p w:rsidR="00060F8A" w:rsidP="001B579B" w:rsidRDefault="00060F8A" w14:paraId="5E96DFF3" w14:textId="07B2C5E4">
      <w:pPr>
        <w:pStyle w:val="GTGrundtext"/>
        <w:tabs>
          <w:tab w:val="left" w:pos="709"/>
        </w:tabs>
        <w:spacing w:after="120"/>
        <w:rPr>
          <w:b/>
          <w:bCs/>
        </w:rPr>
      </w:pPr>
      <w:r>
        <w:rPr>
          <w:b/>
          <w:bCs/>
        </w:rPr>
        <w:t>Zielsetzungen und Wahl der Inhalte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427"/>
        <w:gridCol w:w="427"/>
        <w:gridCol w:w="419"/>
        <w:gridCol w:w="435"/>
        <w:gridCol w:w="4679"/>
      </w:tblGrid>
      <w:tr w:rsidRPr="00492735" w:rsidR="00D87377" w:rsidTr="009D0613" w14:paraId="58861DE1" w14:textId="77777777">
        <w:trPr>
          <w:trHeight w:val="253"/>
        </w:trPr>
        <w:tc>
          <w:tcPr>
            <w:tcW w:w="3111" w:type="dxa"/>
            <w:shd w:val="clear" w:color="auto" w:fill="DEEAF6" w:themeFill="accent1" w:themeFillTint="33"/>
            <w:vAlign w:val="center"/>
          </w:tcPr>
          <w:p w:rsidRPr="00043B9D" w:rsidR="00003107" w:rsidP="00500C30" w:rsidRDefault="00003107" w14:paraId="47F60B98" w14:textId="7777777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27" w:type="dxa"/>
            <w:shd w:val="clear" w:color="auto" w:fill="DEEAF6" w:themeFill="accent1" w:themeFillTint="33"/>
            <w:vAlign w:val="center"/>
          </w:tcPr>
          <w:p w:rsidRPr="00492735" w:rsidR="00003107" w:rsidP="00500C30" w:rsidRDefault="00003107" w14:paraId="4527A813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++</w:t>
            </w:r>
          </w:p>
        </w:tc>
        <w:tc>
          <w:tcPr>
            <w:tcW w:w="427" w:type="dxa"/>
            <w:shd w:val="clear" w:color="auto" w:fill="DEEAF6" w:themeFill="accent1" w:themeFillTint="33"/>
            <w:vAlign w:val="center"/>
          </w:tcPr>
          <w:p w:rsidRPr="00492735" w:rsidR="00003107" w:rsidP="00500C30" w:rsidRDefault="00003107" w14:paraId="1D67C349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</w:t>
            </w:r>
          </w:p>
        </w:tc>
        <w:tc>
          <w:tcPr>
            <w:tcW w:w="419" w:type="dxa"/>
            <w:shd w:val="clear" w:color="auto" w:fill="DEEAF6" w:themeFill="accent1" w:themeFillTint="33"/>
            <w:vAlign w:val="center"/>
          </w:tcPr>
          <w:p w:rsidRPr="00492735" w:rsidR="00003107" w:rsidP="00500C30" w:rsidRDefault="00003107" w14:paraId="30BB8DF4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435" w:type="dxa"/>
            <w:shd w:val="clear" w:color="auto" w:fill="DEEAF6" w:themeFill="accent1" w:themeFillTint="33"/>
            <w:vAlign w:val="center"/>
          </w:tcPr>
          <w:p w:rsidRPr="00492735" w:rsidR="00003107" w:rsidP="00500C30" w:rsidRDefault="00003107" w14:paraId="26419997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--</w:t>
            </w:r>
          </w:p>
        </w:tc>
        <w:tc>
          <w:tcPr>
            <w:tcW w:w="4679" w:type="dxa"/>
            <w:shd w:val="clear" w:color="auto" w:fill="DEEAF6" w:themeFill="accent1" w:themeFillTint="33"/>
          </w:tcPr>
          <w:p w:rsidRPr="00492735" w:rsidR="00003107" w:rsidP="00500C30" w:rsidRDefault="00003107" w14:paraId="3DAE086D" w14:textId="77777777">
            <w:pPr>
              <w:spacing w:after="40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Feedback</w:t>
            </w:r>
          </w:p>
        </w:tc>
      </w:tr>
      <w:tr w:rsidRPr="00492735" w:rsidR="002C17EB" w:rsidTr="009D0613" w14:paraId="5F7AE984" w14:textId="77777777">
        <w:trPr>
          <w:trHeight w:val="793"/>
        </w:trPr>
        <w:tc>
          <w:tcPr>
            <w:tcW w:w="3111" w:type="dxa"/>
            <w:vAlign w:val="center"/>
          </w:tcPr>
          <w:p w:rsidRPr="00043B9D" w:rsidR="00D43E6C" w:rsidP="00D43E6C" w:rsidRDefault="00D43E6C" w14:paraId="2C352A3D" w14:textId="5FD363A3">
            <w:pPr>
              <w:rPr>
                <w:sz w:val="18"/>
                <w:szCs w:val="18"/>
                <w:lang w:val="de-DE"/>
              </w:rPr>
            </w:pPr>
            <w:r w:rsidRPr="00BF58CA">
              <w:rPr>
                <w:sz w:val="18"/>
                <w:szCs w:val="16"/>
                <w:lang w:val="de-DE"/>
              </w:rPr>
              <w:t xml:space="preserve">Das Ziel ist </w:t>
            </w:r>
            <w:r>
              <w:rPr>
                <w:sz w:val="18"/>
                <w:szCs w:val="16"/>
                <w:lang w:val="de-DE"/>
              </w:rPr>
              <w:t>handlungs</w:t>
            </w:r>
            <w:r w:rsidR="00AD5078">
              <w:rPr>
                <w:sz w:val="18"/>
                <w:szCs w:val="16"/>
                <w:lang w:val="de-DE"/>
              </w:rPr>
              <w:t xml:space="preserve">orientiert und messbar </w:t>
            </w:r>
            <w:r w:rsidRPr="00BF58CA">
              <w:rPr>
                <w:sz w:val="18"/>
                <w:szCs w:val="16"/>
                <w:lang w:val="de-DE"/>
              </w:rPr>
              <w:t xml:space="preserve">formuliert. </w:t>
            </w:r>
          </w:p>
        </w:tc>
        <w:tc>
          <w:tcPr>
            <w:tcW w:w="427" w:type="dxa"/>
            <w:vAlign w:val="center"/>
          </w:tcPr>
          <w:p w:rsidRPr="00492735" w:rsidR="00D43E6C" w:rsidP="00D43E6C" w:rsidRDefault="0025342E" w14:paraId="0EA23669" w14:textId="1D419A20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D43E6C" w:rsidP="00D43E6C" w:rsidRDefault="0025342E" w14:paraId="000E223B" w14:textId="78C275F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D43E6C" w:rsidP="00D43E6C" w:rsidRDefault="0025342E" w14:paraId="3943DADF" w14:textId="57349BB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D43E6C" w:rsidP="00D43E6C" w:rsidRDefault="0025342E" w14:paraId="7B3061A5" w14:textId="18466F4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D43E6C" w:rsidP="00D43E6C" w:rsidRDefault="00D43E6C" w14:paraId="0A1EED1B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5D57CEB5" w14:textId="77777777">
        <w:trPr>
          <w:trHeight w:val="878"/>
        </w:trPr>
        <w:tc>
          <w:tcPr>
            <w:tcW w:w="3111" w:type="dxa"/>
            <w:vAlign w:val="center"/>
          </w:tcPr>
          <w:p w:rsidRPr="00E32FAE" w:rsidR="00D43E6C" w:rsidP="00D43E6C" w:rsidRDefault="00D43E6C" w14:paraId="095D5C73" w14:textId="4AA09108">
            <w:pPr>
              <w:rPr>
                <w:sz w:val="18"/>
                <w:szCs w:val="18"/>
              </w:rPr>
            </w:pPr>
            <w:r w:rsidRPr="00BF58CA">
              <w:rPr>
                <w:sz w:val="18"/>
                <w:szCs w:val="16"/>
                <w:lang w:val="de-DE"/>
              </w:rPr>
              <w:t>Das Ziel</w:t>
            </w:r>
            <w:r w:rsidR="008F4BA7">
              <w:rPr>
                <w:sz w:val="18"/>
                <w:szCs w:val="16"/>
                <w:lang w:val="de-DE"/>
              </w:rPr>
              <w:t>/ die geplanten Inhalte</w:t>
            </w:r>
            <w:r w:rsidRPr="00BF58CA">
              <w:rPr>
                <w:sz w:val="18"/>
                <w:szCs w:val="16"/>
                <w:lang w:val="de-DE"/>
              </w:rPr>
              <w:t xml:space="preserve"> </w:t>
            </w:r>
            <w:r w:rsidR="008F4BA7">
              <w:rPr>
                <w:sz w:val="18"/>
                <w:szCs w:val="16"/>
                <w:lang w:val="de-DE"/>
              </w:rPr>
              <w:t>passen</w:t>
            </w:r>
            <w:r w:rsidRPr="00BF58CA">
              <w:rPr>
                <w:sz w:val="18"/>
                <w:szCs w:val="16"/>
                <w:lang w:val="de-DE"/>
              </w:rPr>
              <w:t xml:space="preserve"> zur jeweiligen Stufe</w:t>
            </w:r>
            <w:r w:rsidR="008F4BA7">
              <w:rPr>
                <w:sz w:val="18"/>
                <w:szCs w:val="16"/>
                <w:lang w:val="de-DE"/>
              </w:rPr>
              <w:t xml:space="preserve">. </w:t>
            </w:r>
          </w:p>
        </w:tc>
        <w:tc>
          <w:tcPr>
            <w:tcW w:w="427" w:type="dxa"/>
            <w:vAlign w:val="center"/>
          </w:tcPr>
          <w:p w:rsidRPr="00492735" w:rsidR="00D43E6C" w:rsidP="00D43E6C" w:rsidRDefault="0025342E" w14:paraId="5DB0660B" w14:textId="6126FE2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D43E6C" w:rsidP="00D43E6C" w:rsidRDefault="0025342E" w14:paraId="53478BA9" w14:textId="2FF133CD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D43E6C" w:rsidP="00D43E6C" w:rsidRDefault="0025342E" w14:paraId="7AC5C029" w14:textId="535D0F3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D43E6C" w:rsidP="00D43E6C" w:rsidRDefault="0025342E" w14:paraId="0F69E912" w14:textId="341CD53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D43E6C" w:rsidP="00D43E6C" w:rsidRDefault="00D43E6C" w14:paraId="6D1F1AE6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4B00DB90" w14:textId="77777777">
        <w:trPr>
          <w:trHeight w:val="878"/>
        </w:trPr>
        <w:tc>
          <w:tcPr>
            <w:tcW w:w="3111" w:type="dxa"/>
            <w:vAlign w:val="center"/>
          </w:tcPr>
          <w:p w:rsidR="00B10C81" w:rsidP="00500C30" w:rsidRDefault="008F4BA7" w14:paraId="2BCEBFB4" w14:textId="205B3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Klare verständliche und passende Methode zur Überprüfung der Zielsetzung</w:t>
            </w:r>
          </w:p>
        </w:tc>
        <w:tc>
          <w:tcPr>
            <w:tcW w:w="427" w:type="dxa"/>
            <w:vAlign w:val="center"/>
          </w:tcPr>
          <w:p w:rsidRPr="00492735" w:rsidR="00B10C81" w:rsidP="00500C30" w:rsidRDefault="0025342E" w14:paraId="359D1E41" w14:textId="731A2C4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B10C81" w:rsidP="00500C30" w:rsidRDefault="0025342E" w14:paraId="679E707D" w14:textId="4E21A03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B10C81" w:rsidP="00500C30" w:rsidRDefault="0025342E" w14:paraId="444E5330" w14:textId="7B0C6B1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B10C81" w:rsidP="00500C30" w:rsidRDefault="0025342E" w14:paraId="0BDA21DF" w14:textId="26746C8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B10C81" w:rsidP="00500C30" w:rsidRDefault="00B10C81" w14:paraId="4A521BC9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4150DF" w:rsidTr="009D0613" w14:paraId="54BF47EF" w14:textId="77777777">
        <w:trPr>
          <w:trHeight w:val="878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32FAE" w:rsidR="00476E02" w:rsidP="00500C30" w:rsidRDefault="00476E02" w14:paraId="779AA7F2" w14:textId="33EA1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Inhalte sind klar verständlich</w:t>
            </w:r>
            <w:r w:rsidR="00265394">
              <w:rPr>
                <w:sz w:val="18"/>
                <w:szCs w:val="18"/>
              </w:rPr>
              <w:t xml:space="preserve"> und</w:t>
            </w:r>
            <w:r w:rsidR="00A5673A">
              <w:rPr>
                <w:sz w:val="18"/>
                <w:szCs w:val="18"/>
              </w:rPr>
              <w:t xml:space="preserve"> aufgrund der Analyse</w:t>
            </w:r>
            <w:r>
              <w:rPr>
                <w:sz w:val="18"/>
                <w:szCs w:val="18"/>
              </w:rPr>
              <w:t xml:space="preserve"> nachvollziehbar</w:t>
            </w:r>
            <w:r w:rsidR="00A5673A">
              <w:rPr>
                <w:sz w:val="18"/>
                <w:szCs w:val="18"/>
              </w:rPr>
              <w:t xml:space="preserve"> </w:t>
            </w:r>
            <w:r w:rsidR="00504E11">
              <w:rPr>
                <w:sz w:val="18"/>
                <w:szCs w:val="18"/>
              </w:rPr>
              <w:t xml:space="preserve">und passend </w:t>
            </w:r>
            <w:r w:rsidR="00A5673A">
              <w:rPr>
                <w:sz w:val="18"/>
                <w:szCs w:val="18"/>
              </w:rPr>
              <w:t>gewählt</w:t>
            </w:r>
            <w:r w:rsidR="00504E11">
              <w:rPr>
                <w:sz w:val="18"/>
                <w:szCs w:val="18"/>
              </w:rPr>
              <w:t xml:space="preserve"> (Intensität, Komplexität, Schwierigkeit)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2735" w:rsidR="00476E02" w:rsidP="00500C30" w:rsidRDefault="00A5673A" w14:paraId="0329F08B" w14:textId="4538A35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2735" w:rsidR="00476E02" w:rsidP="00500C30" w:rsidRDefault="00A5673A" w14:paraId="7AFDC142" w14:textId="0AD48803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2735" w:rsidR="00476E02" w:rsidP="00500C30" w:rsidRDefault="00A5673A" w14:paraId="73EC0D18" w14:textId="44DF7652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2735" w:rsidR="00476E02" w:rsidP="00500C30" w:rsidRDefault="00476E02" w14:paraId="41BF35E6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92735" w:rsidR="00476E02" w:rsidP="00500C30" w:rsidRDefault="00476E02" w14:paraId="5F838CD9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4150DF" w:rsidTr="009D0613" w14:paraId="06CBA5FB" w14:textId="77777777">
        <w:trPr>
          <w:trHeight w:val="878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3CAC55F5" w14:textId="116EA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Inhalte ergeben eine zielorientierte und sinnvolle Strukturierung (roter Faden).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3A6A676E" w14:textId="59DE40AE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1F0EAF1F" w14:textId="3E6428C8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1160E8AB" w14:textId="237D44C5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4DCAA8A2" w14:textId="17C3F15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92735" w:rsidR="00984184" w:rsidP="00984184" w:rsidRDefault="00984184" w14:paraId="72B437C0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4150DF" w:rsidTr="009D0613" w14:paraId="40BABD40" w14:textId="77777777">
        <w:trPr>
          <w:trHeight w:val="878"/>
        </w:trPr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52C5BC70" w14:textId="58379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Goalies werden </w:t>
            </w:r>
            <w:r w:rsidR="001D3851">
              <w:rPr>
                <w:sz w:val="18"/>
                <w:szCs w:val="18"/>
              </w:rPr>
              <w:t xml:space="preserve">sinnvoll </w:t>
            </w:r>
            <w:r>
              <w:rPr>
                <w:sz w:val="18"/>
                <w:szCs w:val="18"/>
              </w:rPr>
              <w:t>ins Training eingeplant und integriert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1D3851" w14:paraId="06DAF3ED" w14:textId="18A940F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1D3851" w14:paraId="18CC7968" w14:textId="0D88F7D3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1D3851" w14:paraId="775A47FF" w14:textId="1952F919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84184" w:rsidP="00984184" w:rsidRDefault="00984184" w14:paraId="5D88EAD6" w14:textId="5AC64AD1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492735" w:rsidR="00984184" w:rsidP="00984184" w:rsidRDefault="00984184" w14:paraId="68A5EE7A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</w:tbl>
    <w:p w:rsidR="00003107" w:rsidP="00060F8A" w:rsidRDefault="00003107" w14:paraId="44248458" w14:textId="77777777">
      <w:pPr>
        <w:pStyle w:val="GTGrundtext"/>
        <w:tabs>
          <w:tab w:val="left" w:pos="709"/>
        </w:tabs>
        <w:rPr>
          <w:b/>
          <w:bCs/>
        </w:rPr>
      </w:pPr>
    </w:p>
    <w:p w:rsidR="004610E3" w:rsidRDefault="004610E3" w14:paraId="070F2C19" w14:textId="71B2D713">
      <w:pPr>
        <w:spacing w:line="260" w:lineRule="atLeast"/>
        <w:rPr>
          <w:rFonts w:eastAsia="Times New Roman"/>
          <w:b/>
          <w:bCs/>
          <w:sz w:val="20"/>
          <w:lang w:eastAsia="de-DE"/>
        </w:rPr>
      </w:pPr>
    </w:p>
    <w:p w:rsidR="00E44885" w:rsidP="00E17668" w:rsidRDefault="00E44885" w14:paraId="13A98762" w14:textId="0696F19B">
      <w:pPr>
        <w:pStyle w:val="GTGrundtext"/>
        <w:tabs>
          <w:tab w:val="left" w:pos="709"/>
        </w:tabs>
        <w:spacing w:after="120"/>
        <w:rPr>
          <w:b/>
          <w:bCs/>
        </w:rPr>
      </w:pPr>
      <w:r>
        <w:rPr>
          <w:b/>
          <w:bCs/>
        </w:rPr>
        <w:t>Organisation</w:t>
      </w:r>
      <w:r w:rsidR="00060F8A">
        <w:rPr>
          <w:b/>
          <w:bCs/>
        </w:rPr>
        <w:t xml:space="preserve"> und Einsatzplanung des </w:t>
      </w:r>
      <w:r w:rsidR="00E17668">
        <w:rPr>
          <w:b/>
          <w:bCs/>
        </w:rPr>
        <w:t>Staffs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427"/>
        <w:gridCol w:w="427"/>
        <w:gridCol w:w="419"/>
        <w:gridCol w:w="435"/>
        <w:gridCol w:w="4679"/>
      </w:tblGrid>
      <w:tr w:rsidRPr="00492735" w:rsidR="00D87377" w:rsidTr="009D0613" w14:paraId="1827D525" w14:textId="77777777">
        <w:trPr>
          <w:trHeight w:val="253"/>
        </w:trPr>
        <w:tc>
          <w:tcPr>
            <w:tcW w:w="3111" w:type="dxa"/>
            <w:shd w:val="clear" w:color="auto" w:fill="DEEAF6" w:themeFill="accent1" w:themeFillTint="33"/>
            <w:vAlign w:val="center"/>
          </w:tcPr>
          <w:p w:rsidRPr="00043B9D" w:rsidR="00E17668" w:rsidP="00500C30" w:rsidRDefault="00E17668" w14:paraId="2DC8A7BC" w14:textId="77777777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27" w:type="dxa"/>
            <w:shd w:val="clear" w:color="auto" w:fill="DEEAF6" w:themeFill="accent1" w:themeFillTint="33"/>
            <w:vAlign w:val="center"/>
          </w:tcPr>
          <w:p w:rsidRPr="00492735" w:rsidR="00E17668" w:rsidP="00500C30" w:rsidRDefault="00E17668" w14:paraId="05D7ABBF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++</w:t>
            </w:r>
          </w:p>
        </w:tc>
        <w:tc>
          <w:tcPr>
            <w:tcW w:w="427" w:type="dxa"/>
            <w:shd w:val="clear" w:color="auto" w:fill="DEEAF6" w:themeFill="accent1" w:themeFillTint="33"/>
            <w:vAlign w:val="center"/>
          </w:tcPr>
          <w:p w:rsidRPr="00492735" w:rsidR="00E17668" w:rsidP="00500C30" w:rsidRDefault="00E17668" w14:paraId="3DE466B3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+</w:t>
            </w:r>
          </w:p>
        </w:tc>
        <w:tc>
          <w:tcPr>
            <w:tcW w:w="419" w:type="dxa"/>
            <w:shd w:val="clear" w:color="auto" w:fill="DEEAF6" w:themeFill="accent1" w:themeFillTint="33"/>
            <w:vAlign w:val="center"/>
          </w:tcPr>
          <w:p w:rsidRPr="00492735" w:rsidR="00E17668" w:rsidP="00500C30" w:rsidRDefault="00E17668" w14:paraId="7E44B039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435" w:type="dxa"/>
            <w:shd w:val="clear" w:color="auto" w:fill="DEEAF6" w:themeFill="accent1" w:themeFillTint="33"/>
            <w:vAlign w:val="center"/>
          </w:tcPr>
          <w:p w:rsidRPr="00492735" w:rsidR="00E17668" w:rsidP="00500C30" w:rsidRDefault="00E17668" w14:paraId="2C297AB0" w14:textId="77777777">
            <w:pPr>
              <w:jc w:val="center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--</w:t>
            </w:r>
          </w:p>
        </w:tc>
        <w:tc>
          <w:tcPr>
            <w:tcW w:w="4679" w:type="dxa"/>
            <w:shd w:val="clear" w:color="auto" w:fill="DEEAF6" w:themeFill="accent1" w:themeFillTint="33"/>
          </w:tcPr>
          <w:p w:rsidRPr="00492735" w:rsidR="00E17668" w:rsidP="00500C30" w:rsidRDefault="00E17668" w14:paraId="4E546EB4" w14:textId="77777777">
            <w:pPr>
              <w:spacing w:after="40"/>
              <w:rPr>
                <w:sz w:val="18"/>
                <w:szCs w:val="18"/>
                <w:lang w:val="de-DE"/>
              </w:rPr>
            </w:pPr>
            <w:r w:rsidRPr="00492735">
              <w:rPr>
                <w:sz w:val="18"/>
                <w:szCs w:val="18"/>
                <w:lang w:val="de-DE"/>
              </w:rPr>
              <w:t>Feedback</w:t>
            </w:r>
          </w:p>
        </w:tc>
      </w:tr>
      <w:tr w:rsidRPr="00492735" w:rsidR="002C17EB" w:rsidTr="009D0613" w14:paraId="4ED59B39" w14:textId="77777777">
        <w:trPr>
          <w:trHeight w:val="793"/>
        </w:trPr>
        <w:tc>
          <w:tcPr>
            <w:tcW w:w="3111" w:type="dxa"/>
            <w:vAlign w:val="center"/>
          </w:tcPr>
          <w:p w:rsidRPr="00043B9D" w:rsidR="00E17668" w:rsidP="00500C30" w:rsidRDefault="009234FD" w14:paraId="4B28B98B" w14:textId="225CDC0B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Das Zeitmanagement ist realistisch geplant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7462DFD0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103111FF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E17668" w:rsidP="00500C30" w:rsidRDefault="00E17668" w14:paraId="458C189C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E17668" w:rsidP="00500C30" w:rsidRDefault="00E17668" w14:paraId="2A99029F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E17668" w:rsidP="00500C30" w:rsidRDefault="00E17668" w14:paraId="4B066175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6E85EF97" w14:textId="77777777">
        <w:trPr>
          <w:trHeight w:val="878"/>
        </w:trPr>
        <w:tc>
          <w:tcPr>
            <w:tcW w:w="3111" w:type="dxa"/>
            <w:vAlign w:val="center"/>
          </w:tcPr>
          <w:p w:rsidRPr="00E32FAE" w:rsidR="00E17668" w:rsidP="00500C30" w:rsidRDefault="006C2C19" w14:paraId="73B0ABC0" w14:textId="6F52E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Keine Bedenken betreffend Bewegungszeit / Übergänge zwischen den Trainingsformen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5BB9E0FB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04F8DD52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E17668" w:rsidP="00500C30" w:rsidRDefault="00E17668" w14:paraId="5A4F47FD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E17668" w:rsidP="00500C30" w:rsidRDefault="00E17668" w14:paraId="2E898D67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E17668" w:rsidP="00500C30" w:rsidRDefault="00E17668" w14:paraId="6E026FBF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  <w:tr w:rsidRPr="00492735" w:rsidR="002C17EB" w:rsidTr="009D0613" w14:paraId="4451AAEE" w14:textId="77777777">
        <w:trPr>
          <w:trHeight w:val="878"/>
        </w:trPr>
        <w:tc>
          <w:tcPr>
            <w:tcW w:w="3111" w:type="dxa"/>
            <w:vAlign w:val="center"/>
          </w:tcPr>
          <w:p w:rsidR="00E17668" w:rsidP="00500C30" w:rsidRDefault="006C2C19" w14:paraId="234561C7" w14:textId="761CC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Aufgaben im Staff sind zugeteilt und werden aufgeführt. 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37C4D4C1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27" w:type="dxa"/>
            <w:vAlign w:val="center"/>
          </w:tcPr>
          <w:p w:rsidRPr="00492735" w:rsidR="00E17668" w:rsidP="00500C30" w:rsidRDefault="00E17668" w14:paraId="1522B234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19" w:type="dxa"/>
            <w:vAlign w:val="center"/>
          </w:tcPr>
          <w:p w:rsidRPr="00492735" w:rsidR="00E17668" w:rsidP="00500C30" w:rsidRDefault="00E17668" w14:paraId="6F1B304E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35" w:type="dxa"/>
            <w:vAlign w:val="center"/>
          </w:tcPr>
          <w:p w:rsidRPr="00492735" w:rsidR="00E17668" w:rsidP="00500C30" w:rsidRDefault="00E17668" w14:paraId="0119221E" w14:textId="77777777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4679" w:type="dxa"/>
            <w:shd w:val="clear" w:color="auto" w:fill="F2F2F2" w:themeFill="background1" w:themeFillShade="F2"/>
          </w:tcPr>
          <w:p w:rsidRPr="00492735" w:rsidR="00E17668" w:rsidP="00500C30" w:rsidRDefault="00E17668" w14:paraId="3C3E7D17" w14:textId="77777777">
            <w:pPr>
              <w:spacing w:after="40"/>
              <w:rPr>
                <w:sz w:val="18"/>
                <w:szCs w:val="18"/>
                <w:lang w:val="de-DE"/>
              </w:rPr>
            </w:pPr>
          </w:p>
        </w:tc>
      </w:tr>
    </w:tbl>
    <w:p w:rsidR="00E17668" w:rsidP="00E44885" w:rsidRDefault="00E17668" w14:paraId="58CF8FB3" w14:textId="77777777">
      <w:pPr>
        <w:pStyle w:val="GTGrundtext"/>
        <w:tabs>
          <w:tab w:val="left" w:pos="709"/>
        </w:tabs>
        <w:rPr>
          <w:b/>
          <w:bCs/>
        </w:rPr>
      </w:pPr>
    </w:p>
    <w:p w:rsidR="00D85764" w:rsidP="00E44885" w:rsidRDefault="00D85764" w14:paraId="18A56BFC" w14:textId="77777777">
      <w:pPr>
        <w:pStyle w:val="GTGrundtext"/>
        <w:tabs>
          <w:tab w:val="left" w:pos="709"/>
        </w:tabs>
        <w:rPr>
          <w:b/>
          <w:bCs/>
        </w:rPr>
      </w:pPr>
    </w:p>
    <w:tbl>
      <w:tblPr>
        <w:tblW w:w="492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993"/>
        <w:gridCol w:w="850"/>
        <w:gridCol w:w="849"/>
        <w:gridCol w:w="850"/>
        <w:gridCol w:w="849"/>
        <w:gridCol w:w="850"/>
        <w:gridCol w:w="991"/>
      </w:tblGrid>
      <w:tr w:rsidRPr="009D0613" w:rsidR="00B24731" w:rsidTr="009D0613" w14:paraId="5A2F9396" w14:textId="77777777">
        <w:trPr>
          <w:cantSplit/>
          <w:trHeight w:val="198"/>
        </w:trPr>
        <w:tc>
          <w:tcPr>
            <w:tcW w:w="1717" w:type="pct"/>
            <w:vAlign w:val="center"/>
          </w:tcPr>
          <w:p w:rsidRPr="009D0613" w:rsidR="00B24731" w:rsidP="00B24731" w:rsidRDefault="00B24731" w14:paraId="0C4D88B0" w14:textId="27304D60">
            <w:pPr>
              <w:pStyle w:val="GTGrundtext"/>
              <w:tabs>
                <w:tab w:val="left" w:pos="709"/>
              </w:tabs>
              <w:rPr>
                <w:iCs/>
                <w:sz w:val="18"/>
                <w:szCs w:val="18"/>
              </w:rPr>
            </w:pPr>
            <w:r w:rsidRPr="009D0613">
              <w:rPr>
                <w:iCs/>
                <w:sz w:val="18"/>
                <w:szCs w:val="18"/>
              </w:rPr>
              <w:t>Notenskala</w:t>
            </w:r>
            <w:r w:rsidRPr="009D0613" w:rsidR="00AF4E52">
              <w:rPr>
                <w:iCs/>
                <w:sz w:val="18"/>
                <w:szCs w:val="18"/>
              </w:rPr>
              <w:t xml:space="preserve"> Teilbereich Planung</w:t>
            </w:r>
          </w:p>
        </w:tc>
        <w:tc>
          <w:tcPr>
            <w:tcW w:w="523" w:type="pct"/>
            <w:vAlign w:val="center"/>
          </w:tcPr>
          <w:p w:rsidRPr="009D0613" w:rsidR="00B24731" w:rsidP="00B24731" w:rsidRDefault="00B24731" w14:paraId="158175F2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448" w:type="pct"/>
          </w:tcPr>
          <w:p w:rsidRPr="009D0613" w:rsidR="00B24731" w:rsidP="00B24731" w:rsidRDefault="00B24731" w14:paraId="22968C9F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3.5</w:t>
            </w:r>
          </w:p>
        </w:tc>
        <w:tc>
          <w:tcPr>
            <w:tcW w:w="447" w:type="pct"/>
            <w:vAlign w:val="center"/>
          </w:tcPr>
          <w:p w:rsidRPr="009D0613" w:rsidR="00B24731" w:rsidP="00B24731" w:rsidRDefault="00B24731" w14:paraId="049D8316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448" w:type="pct"/>
          </w:tcPr>
          <w:p w:rsidRPr="009D0613" w:rsidR="00B24731" w:rsidP="00B24731" w:rsidRDefault="00B24731" w14:paraId="29BA95DF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2.5</w:t>
            </w:r>
          </w:p>
        </w:tc>
        <w:tc>
          <w:tcPr>
            <w:tcW w:w="447" w:type="pct"/>
            <w:vAlign w:val="center"/>
          </w:tcPr>
          <w:p w:rsidRPr="009D0613" w:rsidR="00B24731" w:rsidP="00B24731" w:rsidRDefault="00B24731" w14:paraId="76144C4C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448" w:type="pct"/>
          </w:tcPr>
          <w:p w:rsidRPr="009D0613" w:rsidR="00B24731" w:rsidP="00B24731" w:rsidRDefault="00B24731" w14:paraId="03BFF9F9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1.5</w:t>
            </w:r>
          </w:p>
        </w:tc>
        <w:tc>
          <w:tcPr>
            <w:tcW w:w="523" w:type="pct"/>
            <w:vAlign w:val="center"/>
          </w:tcPr>
          <w:p w:rsidRPr="009D0613" w:rsidR="00B24731" w:rsidP="00B24731" w:rsidRDefault="00B24731" w14:paraId="76E56A65" w14:textId="77777777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1</w:t>
            </w:r>
          </w:p>
        </w:tc>
      </w:tr>
      <w:tr w:rsidRPr="009D0613" w:rsidR="00B24731" w:rsidTr="009D0613" w14:paraId="6B42CDEB" w14:textId="77777777">
        <w:trPr>
          <w:trHeight w:val="389"/>
        </w:trPr>
        <w:tc>
          <w:tcPr>
            <w:tcW w:w="1717" w:type="pct"/>
            <w:vAlign w:val="center"/>
          </w:tcPr>
          <w:p w:rsidRPr="009D0613" w:rsidR="00B24731" w:rsidP="00B24731" w:rsidRDefault="00B24731" w14:paraId="6E3DB4BC" w14:textId="013DD752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 xml:space="preserve">Punkte:  XXX </w:t>
            </w:r>
            <w:r w:rsidRPr="009D0613">
              <w:rPr>
                <w:i/>
                <w:iCs/>
                <w:sz w:val="18"/>
                <w:szCs w:val="18"/>
                <w:lang w:val="de-DE"/>
              </w:rPr>
              <w:t xml:space="preserve">von </w:t>
            </w:r>
            <w:r w:rsidRPr="009D0613" w:rsidR="00AF4E52">
              <w:rPr>
                <w:i/>
                <w:iCs/>
                <w:sz w:val="18"/>
                <w:szCs w:val="18"/>
                <w:lang w:val="de-DE"/>
              </w:rPr>
              <w:t>39</w:t>
            </w:r>
            <w:r w:rsidRPr="009D0613">
              <w:rPr>
                <w:i/>
                <w:iCs/>
                <w:sz w:val="18"/>
                <w:szCs w:val="18"/>
                <w:lang w:val="de-DE"/>
              </w:rPr>
              <w:t xml:space="preserve"> Punkte</w:t>
            </w:r>
            <w:r w:rsidRPr="009D0613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23" w:type="pct"/>
            <w:vAlign w:val="center"/>
          </w:tcPr>
          <w:p w:rsidRPr="009D0613" w:rsidR="00B24731" w:rsidP="00B24731" w:rsidRDefault="00B24731" w14:paraId="504B88EE" w14:textId="55DBC50B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A2229B">
              <w:rPr>
                <w:sz w:val="18"/>
                <w:szCs w:val="18"/>
                <w:lang w:val="de-DE"/>
              </w:rPr>
              <w:t>3</w:t>
            </w:r>
            <w:r w:rsidRPr="009D0613" w:rsidR="000E1995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448" w:type="pct"/>
            <w:vAlign w:val="center"/>
          </w:tcPr>
          <w:p w:rsidRPr="009D0613" w:rsidR="00B24731" w:rsidP="00B24731" w:rsidRDefault="00B24731" w14:paraId="7CD0FD61" w14:textId="3AD0F8D9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A2229B">
              <w:rPr>
                <w:sz w:val="18"/>
                <w:szCs w:val="18"/>
                <w:lang w:val="de-DE"/>
              </w:rPr>
              <w:t>3</w:t>
            </w:r>
            <w:r w:rsidRPr="009D0613" w:rsidR="000E1995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447" w:type="pct"/>
            <w:vAlign w:val="center"/>
          </w:tcPr>
          <w:p w:rsidRPr="009D0613" w:rsidR="00B24731" w:rsidP="00B24731" w:rsidRDefault="00B24731" w14:paraId="78957A28" w14:textId="0D186DD6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0E1995">
              <w:rPr>
                <w:sz w:val="18"/>
                <w:szCs w:val="18"/>
                <w:lang w:val="de-DE"/>
              </w:rPr>
              <w:t>29</w:t>
            </w:r>
          </w:p>
        </w:tc>
        <w:tc>
          <w:tcPr>
            <w:tcW w:w="448" w:type="pct"/>
            <w:vAlign w:val="center"/>
          </w:tcPr>
          <w:p w:rsidRPr="009D0613" w:rsidR="00B24731" w:rsidP="00B24731" w:rsidRDefault="00B24731" w14:paraId="197C3D8E" w14:textId="4E089B5B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0E1995">
              <w:rPr>
                <w:sz w:val="18"/>
                <w:szCs w:val="18"/>
                <w:lang w:val="de-DE"/>
              </w:rPr>
              <w:t>26</w:t>
            </w:r>
          </w:p>
        </w:tc>
        <w:tc>
          <w:tcPr>
            <w:tcW w:w="447" w:type="pct"/>
            <w:vAlign w:val="center"/>
          </w:tcPr>
          <w:p w:rsidRPr="009D0613" w:rsidR="00B24731" w:rsidP="00B24731" w:rsidRDefault="00B24731" w14:paraId="4E522F27" w14:textId="7242FA11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0E1995">
              <w:rPr>
                <w:sz w:val="18"/>
                <w:szCs w:val="18"/>
                <w:lang w:val="de-DE"/>
              </w:rPr>
              <w:t>23</w:t>
            </w:r>
          </w:p>
        </w:tc>
        <w:tc>
          <w:tcPr>
            <w:tcW w:w="448" w:type="pct"/>
            <w:vAlign w:val="center"/>
          </w:tcPr>
          <w:p w:rsidRPr="009D0613" w:rsidR="00B24731" w:rsidP="00B24731" w:rsidRDefault="00B24731" w14:paraId="41E7B858" w14:textId="3317D210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≥</w:t>
            </w:r>
            <w:r w:rsidRPr="009D0613" w:rsidR="000E1995">
              <w:rPr>
                <w:sz w:val="18"/>
                <w:szCs w:val="18"/>
                <w:lang w:val="de-DE"/>
              </w:rPr>
              <w:t>20</w:t>
            </w:r>
          </w:p>
        </w:tc>
        <w:tc>
          <w:tcPr>
            <w:tcW w:w="523" w:type="pct"/>
            <w:vAlign w:val="center"/>
          </w:tcPr>
          <w:p w:rsidRPr="009D0613" w:rsidR="00B24731" w:rsidP="00B24731" w:rsidRDefault="00B24731" w14:paraId="7197E540" w14:textId="5D08DA98">
            <w:pPr>
              <w:pStyle w:val="GTGrundtext"/>
              <w:tabs>
                <w:tab w:val="left" w:pos="709"/>
              </w:tabs>
              <w:rPr>
                <w:sz w:val="18"/>
                <w:szCs w:val="18"/>
                <w:lang w:val="de-DE"/>
              </w:rPr>
            </w:pPr>
            <w:r w:rsidRPr="009D0613">
              <w:rPr>
                <w:sz w:val="18"/>
                <w:szCs w:val="18"/>
                <w:lang w:val="de-DE"/>
              </w:rPr>
              <w:t>X &lt;</w:t>
            </w:r>
            <w:r w:rsidRPr="009D0613" w:rsidR="000E1995">
              <w:rPr>
                <w:sz w:val="18"/>
                <w:szCs w:val="18"/>
                <w:lang w:val="de-DE"/>
              </w:rPr>
              <w:t>20</w:t>
            </w:r>
          </w:p>
        </w:tc>
      </w:tr>
    </w:tbl>
    <w:p w:rsidR="00D85764" w:rsidP="00E44885" w:rsidRDefault="00D85764" w14:paraId="0818AEC6" w14:textId="77777777">
      <w:pPr>
        <w:pStyle w:val="GTGrundtext"/>
        <w:tabs>
          <w:tab w:val="left" w:pos="709"/>
        </w:tabs>
        <w:rPr>
          <w:b/>
          <w:bCs/>
        </w:rPr>
      </w:pPr>
    </w:p>
    <w:bookmarkEnd w:id="0"/>
    <w:bookmarkEnd w:id="1"/>
    <w:bookmarkEnd w:id="2"/>
    <w:p w:rsidRPr="005C75D1" w:rsidR="00B1023C" w:rsidP="00E44885" w:rsidRDefault="00B1023C" w14:paraId="6EC2C032" w14:textId="44E7C44C">
      <w:pPr>
        <w:pStyle w:val="GTGrundtext"/>
        <w:tabs>
          <w:tab w:val="left" w:pos="567"/>
        </w:tabs>
        <w:rPr>
          <w:szCs w:val="24"/>
        </w:rPr>
      </w:pPr>
      <w:r w:rsidRPr="005C75D1">
        <w:br w:type="page"/>
      </w:r>
    </w:p>
    <w:p w:rsidRPr="005C75D1" w:rsidR="00502E3E" w:rsidP="005C75D1" w:rsidRDefault="00CB47EF" w14:paraId="40543227" w14:textId="01B1B20D">
      <w:pPr>
        <w:pStyle w:val="UTUntertitel"/>
      </w:pPr>
      <w:r w:rsidRPr="005C75D1">
        <w:t xml:space="preserve">Beobachtung </w:t>
      </w:r>
      <w:r w:rsidR="005C75D1">
        <w:t>–</w:t>
      </w:r>
      <w:r w:rsidRPr="005C75D1">
        <w:t xml:space="preserve"> </w:t>
      </w:r>
      <w:proofErr w:type="spellStart"/>
      <w:r w:rsidRPr="005C75D1" w:rsidR="00502E3E">
        <w:rPr>
          <w:b w:val="0"/>
          <w:bCs/>
        </w:rPr>
        <w:t>Lektionsprotokoll</w:t>
      </w:r>
      <w:proofErr w:type="spellEnd"/>
    </w:p>
    <w:p w:rsidRPr="005C75D1" w:rsidR="00502E3E" w:rsidP="00E509EA" w:rsidRDefault="00502E3E" w14:paraId="7914E2E6" w14:textId="77777777">
      <w:pPr>
        <w:pStyle w:val="GTGrundtext"/>
      </w:pPr>
    </w:p>
    <w:tbl>
      <w:tblPr>
        <w:tblW w:w="9709" w:type="dxa"/>
        <w:tblBorders>
          <w:insideV w:val="dashSmallGap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Pr="005C75D1" w:rsidR="00502E3E" w:rsidTr="00F25FA3" w14:paraId="4E7AF40F" w14:textId="77777777">
        <w:tc>
          <w:tcPr>
            <w:tcW w:w="779" w:type="dxa"/>
            <w:shd w:val="clear" w:color="auto" w:fill="D9D9D9"/>
          </w:tcPr>
          <w:p w:rsidRPr="005C75D1" w:rsidR="00502E3E" w:rsidP="005C75D1" w:rsidRDefault="00502E3E" w14:paraId="31517E80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Zeit</w:t>
            </w:r>
          </w:p>
        </w:tc>
        <w:tc>
          <w:tcPr>
            <w:tcW w:w="4820" w:type="dxa"/>
            <w:shd w:val="clear" w:color="auto" w:fill="D9D9D9"/>
          </w:tcPr>
          <w:p w:rsidRPr="005C75D1" w:rsidR="00502E3E" w:rsidP="005C75D1" w:rsidRDefault="00297488" w14:paraId="1E6ED28A" w14:textId="28901065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Beschreibung</w:t>
            </w:r>
          </w:p>
        </w:tc>
        <w:tc>
          <w:tcPr>
            <w:tcW w:w="4110" w:type="dxa"/>
            <w:shd w:val="clear" w:color="auto" w:fill="D9D9D9"/>
          </w:tcPr>
          <w:p w:rsidRPr="005C75D1" w:rsidR="00502E3E" w:rsidP="005C75D1" w:rsidRDefault="00502E3E" w14:paraId="1C8FAA0A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Bemerkungen</w:t>
            </w:r>
          </w:p>
        </w:tc>
      </w:tr>
      <w:tr w:rsidRPr="005C75D1" w:rsidR="00502E3E" w:rsidTr="00513706" w14:paraId="5F23D813" w14:textId="77777777">
        <w:trPr>
          <w:trHeight w:val="12980"/>
        </w:trPr>
        <w:tc>
          <w:tcPr>
            <w:tcW w:w="779" w:type="dxa"/>
            <w:shd w:val="clear" w:color="auto" w:fill="FFFFFF"/>
          </w:tcPr>
          <w:p w:rsidRPr="005C75D1" w:rsidR="00502E3E" w:rsidP="00321C6E" w:rsidRDefault="00502E3E" w14:paraId="5DF1C6A7" w14:textId="77777777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Pr="005C75D1" w:rsidR="00502E3E" w:rsidP="00321C6E" w:rsidRDefault="00502E3E" w14:paraId="0F411648" w14:textId="77777777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:rsidRPr="005C75D1" w:rsidR="00502E3E" w:rsidP="00321C6E" w:rsidRDefault="00502E3E" w14:paraId="4F00720A" w14:textId="77777777">
            <w:pPr>
              <w:rPr>
                <w:b/>
              </w:rPr>
            </w:pPr>
          </w:p>
        </w:tc>
      </w:tr>
    </w:tbl>
    <w:p w:rsidRPr="005C75D1" w:rsidR="0027527E" w:rsidP="0027527E" w:rsidRDefault="00B1023C" w14:paraId="64C2853F" w14:textId="5773B021">
      <w:pPr>
        <w:pStyle w:val="UTUntertitel"/>
      </w:pPr>
      <w:r w:rsidRPr="005C75D1">
        <w:br w:type="page"/>
      </w:r>
    </w:p>
    <w:p w:rsidRPr="005C75D1" w:rsidR="0027527E" w:rsidP="0027527E" w:rsidRDefault="0027527E" w14:paraId="157EB547" w14:textId="77777777">
      <w:pPr>
        <w:pStyle w:val="GTGrundtext"/>
      </w:pPr>
    </w:p>
    <w:tbl>
      <w:tblPr>
        <w:tblW w:w="9709" w:type="dxa"/>
        <w:tblBorders>
          <w:insideV w:val="dashSmallGap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Pr="005C75D1" w:rsidR="0027527E" w:rsidTr="00500C30" w14:paraId="35D82861" w14:textId="77777777">
        <w:tc>
          <w:tcPr>
            <w:tcW w:w="779" w:type="dxa"/>
            <w:shd w:val="clear" w:color="auto" w:fill="D9D9D9"/>
          </w:tcPr>
          <w:p w:rsidRPr="005C75D1" w:rsidR="0027527E" w:rsidP="00500C30" w:rsidRDefault="0027527E" w14:paraId="38FD3425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Zeit</w:t>
            </w:r>
          </w:p>
        </w:tc>
        <w:tc>
          <w:tcPr>
            <w:tcW w:w="4820" w:type="dxa"/>
            <w:shd w:val="clear" w:color="auto" w:fill="D9D9D9"/>
          </w:tcPr>
          <w:p w:rsidRPr="005C75D1" w:rsidR="0027527E" w:rsidP="00500C30" w:rsidRDefault="0027527E" w14:paraId="64C630A1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Beschreibung</w:t>
            </w:r>
          </w:p>
        </w:tc>
        <w:tc>
          <w:tcPr>
            <w:tcW w:w="4110" w:type="dxa"/>
            <w:shd w:val="clear" w:color="auto" w:fill="D9D9D9"/>
          </w:tcPr>
          <w:p w:rsidRPr="005C75D1" w:rsidR="0027527E" w:rsidP="00500C30" w:rsidRDefault="0027527E" w14:paraId="22446B61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Bemerkungen</w:t>
            </w:r>
          </w:p>
        </w:tc>
      </w:tr>
      <w:tr w:rsidRPr="005C75D1" w:rsidR="0027527E" w:rsidTr="00500C30" w14:paraId="6377BD75" w14:textId="77777777">
        <w:trPr>
          <w:trHeight w:val="12980"/>
        </w:trPr>
        <w:tc>
          <w:tcPr>
            <w:tcW w:w="779" w:type="dxa"/>
            <w:shd w:val="clear" w:color="auto" w:fill="FFFFFF"/>
          </w:tcPr>
          <w:p w:rsidRPr="005C75D1" w:rsidR="0027527E" w:rsidP="00500C30" w:rsidRDefault="0027527E" w14:paraId="4091D74C" w14:textId="77777777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Pr="005C75D1" w:rsidR="0027527E" w:rsidP="00500C30" w:rsidRDefault="0027527E" w14:paraId="35FD5215" w14:textId="77777777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:rsidRPr="005C75D1" w:rsidR="0027527E" w:rsidP="00500C30" w:rsidRDefault="0027527E" w14:paraId="5242B071" w14:textId="77777777">
            <w:pPr>
              <w:rPr>
                <w:b/>
              </w:rPr>
            </w:pPr>
          </w:p>
        </w:tc>
      </w:tr>
    </w:tbl>
    <w:p w:rsidR="0027527E" w:rsidP="0027527E" w:rsidRDefault="0027527E" w14:paraId="03AC2C9D" w14:textId="2FA731BA"/>
    <w:p w:rsidR="00100E70" w:rsidRDefault="00100E70" w14:paraId="3C2B6C8F" w14:textId="68F0886E">
      <w:pPr>
        <w:spacing w:line="260" w:lineRule="atLeast"/>
      </w:pPr>
      <w:r>
        <w:br w:type="page"/>
      </w:r>
    </w:p>
    <w:tbl>
      <w:tblPr>
        <w:tblW w:w="9709" w:type="dxa"/>
        <w:tblBorders>
          <w:insideV w:val="dashSmallGap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Pr="005C75D1" w:rsidR="00100E70" w:rsidTr="00500C30" w14:paraId="7924ED19" w14:textId="77777777">
        <w:tc>
          <w:tcPr>
            <w:tcW w:w="779" w:type="dxa"/>
            <w:shd w:val="clear" w:color="auto" w:fill="D9D9D9"/>
          </w:tcPr>
          <w:p w:rsidRPr="005C75D1" w:rsidR="00100E70" w:rsidP="00500C30" w:rsidRDefault="00100E70" w14:paraId="46BBCDB2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Zeit</w:t>
            </w:r>
          </w:p>
        </w:tc>
        <w:tc>
          <w:tcPr>
            <w:tcW w:w="4820" w:type="dxa"/>
            <w:shd w:val="clear" w:color="auto" w:fill="D9D9D9"/>
          </w:tcPr>
          <w:p w:rsidRPr="005C75D1" w:rsidR="00100E70" w:rsidP="00500C30" w:rsidRDefault="00100E70" w14:paraId="2DCF0B31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Beschreibung</w:t>
            </w:r>
          </w:p>
        </w:tc>
        <w:tc>
          <w:tcPr>
            <w:tcW w:w="4110" w:type="dxa"/>
            <w:shd w:val="clear" w:color="auto" w:fill="D9D9D9"/>
          </w:tcPr>
          <w:p w:rsidRPr="005C75D1" w:rsidR="00100E70" w:rsidP="00500C30" w:rsidRDefault="00100E70" w14:paraId="7AED355B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Bemerkungen</w:t>
            </w:r>
          </w:p>
        </w:tc>
      </w:tr>
      <w:tr w:rsidRPr="005C75D1" w:rsidR="00100E70" w:rsidTr="00500C30" w14:paraId="50DF9E08" w14:textId="77777777">
        <w:trPr>
          <w:trHeight w:val="12980"/>
        </w:trPr>
        <w:tc>
          <w:tcPr>
            <w:tcW w:w="779" w:type="dxa"/>
            <w:shd w:val="clear" w:color="auto" w:fill="FFFFFF"/>
          </w:tcPr>
          <w:p w:rsidRPr="005C75D1" w:rsidR="00100E70" w:rsidP="00500C30" w:rsidRDefault="00100E70" w14:paraId="18A8E0D4" w14:textId="77777777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Pr="005C75D1" w:rsidR="00100E70" w:rsidP="00500C30" w:rsidRDefault="00100E70" w14:paraId="21C5EB86" w14:textId="77777777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:rsidRPr="005C75D1" w:rsidR="00100E70" w:rsidP="00500C30" w:rsidRDefault="00100E70" w14:paraId="40E94A99" w14:textId="77777777">
            <w:pPr>
              <w:rPr>
                <w:b/>
              </w:rPr>
            </w:pPr>
          </w:p>
        </w:tc>
      </w:tr>
    </w:tbl>
    <w:p w:rsidRPr="005C75D1" w:rsidR="00100E70" w:rsidP="0027527E" w:rsidRDefault="00100E70" w14:paraId="6EAEE609" w14:textId="77777777"/>
    <w:p w:rsidR="00F271A3" w:rsidRDefault="00F271A3" w14:paraId="2A9876D4" w14:textId="77777777">
      <w:pPr>
        <w:spacing w:line="260" w:lineRule="atLeast"/>
      </w:pPr>
      <w:r>
        <w:br w:type="page"/>
      </w:r>
    </w:p>
    <w:tbl>
      <w:tblPr>
        <w:tblW w:w="9709" w:type="dxa"/>
        <w:tblBorders>
          <w:insideV w:val="dashSmallGap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110"/>
      </w:tblGrid>
      <w:tr w:rsidRPr="005C75D1" w:rsidR="00F271A3" w:rsidTr="00500C30" w14:paraId="5DC46D2F" w14:textId="77777777">
        <w:tc>
          <w:tcPr>
            <w:tcW w:w="779" w:type="dxa"/>
            <w:shd w:val="clear" w:color="auto" w:fill="D9D9D9"/>
          </w:tcPr>
          <w:p w:rsidRPr="005C75D1" w:rsidR="00F271A3" w:rsidP="00500C30" w:rsidRDefault="00F271A3" w14:paraId="36137A62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Zeit</w:t>
            </w:r>
          </w:p>
        </w:tc>
        <w:tc>
          <w:tcPr>
            <w:tcW w:w="4820" w:type="dxa"/>
            <w:shd w:val="clear" w:color="auto" w:fill="D9D9D9"/>
          </w:tcPr>
          <w:p w:rsidRPr="005C75D1" w:rsidR="00F271A3" w:rsidP="00500C30" w:rsidRDefault="00F271A3" w14:paraId="244AD380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Beschreibung</w:t>
            </w:r>
          </w:p>
        </w:tc>
        <w:tc>
          <w:tcPr>
            <w:tcW w:w="4110" w:type="dxa"/>
            <w:shd w:val="clear" w:color="auto" w:fill="D9D9D9"/>
          </w:tcPr>
          <w:p w:rsidRPr="005C75D1" w:rsidR="00F271A3" w:rsidP="00500C30" w:rsidRDefault="00F271A3" w14:paraId="65A09D6E" w14:textId="77777777">
            <w:pPr>
              <w:pStyle w:val="GTGrundtext"/>
              <w:rPr>
                <w:b/>
                <w:bCs/>
              </w:rPr>
            </w:pPr>
            <w:r w:rsidRPr="005C75D1">
              <w:rPr>
                <w:b/>
                <w:bCs/>
              </w:rPr>
              <w:t>Bemerkungen</w:t>
            </w:r>
          </w:p>
        </w:tc>
      </w:tr>
      <w:tr w:rsidRPr="005C75D1" w:rsidR="00F271A3" w:rsidTr="00500C30" w14:paraId="208BB5E9" w14:textId="77777777">
        <w:trPr>
          <w:trHeight w:val="12980"/>
        </w:trPr>
        <w:tc>
          <w:tcPr>
            <w:tcW w:w="779" w:type="dxa"/>
            <w:shd w:val="clear" w:color="auto" w:fill="FFFFFF"/>
          </w:tcPr>
          <w:p w:rsidRPr="005C75D1" w:rsidR="00F271A3" w:rsidP="00500C30" w:rsidRDefault="00F271A3" w14:paraId="539D9750" w14:textId="77777777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Pr="005C75D1" w:rsidR="00F271A3" w:rsidP="00500C30" w:rsidRDefault="00F271A3" w14:paraId="5FC2BFD6" w14:textId="77777777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:rsidRPr="005C75D1" w:rsidR="00F271A3" w:rsidP="00500C30" w:rsidRDefault="00F271A3" w14:paraId="4D466489" w14:textId="77777777">
            <w:pPr>
              <w:rPr>
                <w:b/>
              </w:rPr>
            </w:pPr>
          </w:p>
        </w:tc>
      </w:tr>
    </w:tbl>
    <w:p w:rsidRPr="005C75D1" w:rsidR="00F271A3" w:rsidP="00F271A3" w:rsidRDefault="00F271A3" w14:paraId="2ACE72D4" w14:textId="77777777"/>
    <w:p w:rsidRPr="005C75D1" w:rsidR="0027527E" w:rsidP="0027527E" w:rsidRDefault="0027527E" w14:paraId="7F384737" w14:textId="58F42E13">
      <w:r w:rsidRPr="005C75D1">
        <w:br w:type="page"/>
      </w:r>
    </w:p>
    <w:p w:rsidRPr="005C75D1" w:rsidR="00B1023C" w:rsidP="00321C6E" w:rsidRDefault="00B1023C" w14:paraId="1A241BD0" w14:textId="2D11146C"/>
    <w:p w:rsidRPr="00E159F6" w:rsidR="00B1023C" w:rsidP="005C75D1" w:rsidRDefault="000601A2" w14:paraId="764BBCB9" w14:textId="3F3636F1">
      <w:pPr>
        <w:pStyle w:val="UTUntertitel"/>
      </w:pPr>
      <w:r>
        <w:t>Beurteilung</w:t>
      </w:r>
      <w:r w:rsidR="00CB47EF">
        <w:t xml:space="preserve"> </w:t>
      </w:r>
      <w:r w:rsidR="004610E3">
        <w:t xml:space="preserve">Trainingsdurchführung </w:t>
      </w:r>
      <w:r w:rsidRPr="00CB47EF" w:rsidR="005D2C82">
        <w:t xml:space="preserve">– </w:t>
      </w:r>
      <w:r w:rsidRPr="005C75D1" w:rsidR="00CB47EF">
        <w:rPr>
          <w:b w:val="0"/>
          <w:bCs/>
        </w:rPr>
        <w:t>Handlungsfel</w:t>
      </w:r>
      <w:r w:rsidRPr="005C75D1" w:rsidR="00C0043D">
        <w:rPr>
          <w:b w:val="0"/>
          <w:bCs/>
        </w:rPr>
        <w:t>der</w:t>
      </w:r>
    </w:p>
    <w:p w:rsidR="00AF6DAE" w:rsidP="005C75D1" w:rsidRDefault="00AF6DAE" w14:paraId="589DD9A5" w14:textId="5D02FABD">
      <w:pPr>
        <w:pStyle w:val="GTGrundtext"/>
      </w:pPr>
      <w:r w:rsidRPr="005C75D1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DBE925B" wp14:editId="4FA72AED">
            <wp:simplePos x="0" y="0"/>
            <wp:positionH relativeFrom="margin">
              <wp:posOffset>-635</wp:posOffset>
            </wp:positionH>
            <wp:positionV relativeFrom="paragraph">
              <wp:posOffset>133350</wp:posOffset>
            </wp:positionV>
            <wp:extent cx="266700" cy="307975"/>
            <wp:effectExtent l="0" t="0" r="0" b="0"/>
            <wp:wrapSquare wrapText="bothSides"/>
            <wp:docPr id="29" name="Picture 29" descr="Icon_Lernfoerderliches_K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con_Lernfoerderliches_Kli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C75D1" w:rsidR="00502E3E" w:rsidP="005C75D1" w:rsidRDefault="00502E3E" w14:paraId="5293EDF5" w14:textId="78011802">
      <w:pPr>
        <w:pStyle w:val="GTGrundtext"/>
      </w:pPr>
    </w:p>
    <w:p w:rsidR="00E509EA" w:rsidP="00AF6DAE" w:rsidRDefault="00AF6DAE" w14:paraId="49EA2A75" w14:textId="55DE6C4E">
      <w:pPr>
        <w:pStyle w:val="GTGrundtext"/>
        <w:tabs>
          <w:tab w:val="left" w:pos="709"/>
        </w:tabs>
        <w:rPr>
          <w:b/>
          <w:bCs/>
        </w:rPr>
      </w:pPr>
      <w:r>
        <w:rPr>
          <w:b/>
          <w:bCs/>
        </w:rPr>
        <w:tab/>
      </w:r>
      <w:r w:rsidRPr="005C75D1" w:rsidR="00502E3E">
        <w:rPr>
          <w:b/>
          <w:bCs/>
        </w:rPr>
        <w:t>Lernförderliches Klima ermöglichen</w:t>
      </w:r>
    </w:p>
    <w:p w:rsidRPr="00E509EA" w:rsidR="00502E3E" w:rsidP="00AF6DAE" w:rsidRDefault="00502E3E" w14:paraId="101CA773" w14:textId="7A181911">
      <w:pPr>
        <w:pStyle w:val="GTGrundtext"/>
        <w:tabs>
          <w:tab w:val="left" w:pos="709"/>
        </w:tabs>
        <w:rPr>
          <w:b/>
          <w:bCs/>
          <w:sz w:val="10"/>
          <w:szCs w:val="10"/>
        </w:rPr>
      </w:pPr>
      <w:r w:rsidRPr="00E509EA">
        <w:rPr>
          <w:b/>
          <w:bCs/>
          <w:sz w:val="10"/>
          <w:szCs w:val="10"/>
        </w:rPr>
        <w:tab/>
      </w:r>
    </w:p>
    <w:p w:rsidR="005D2C82" w:rsidP="00AF6DAE" w:rsidRDefault="00E509EA" w14:paraId="4A94FB0B" w14:textId="774EF9B9">
      <w:pPr>
        <w:pStyle w:val="GTGrundtext"/>
        <w:tabs>
          <w:tab w:val="left" w:pos="709"/>
        </w:tabs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4A623877" wp14:editId="136D361A">
                <wp:extent cx="6105525" cy="3686175"/>
                <wp:effectExtent l="0" t="0" r="9525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686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06A6B" w:rsidR="00693409" w:rsidP="00C11A17" w:rsidRDefault="00C11A17" w14:paraId="2C3F1AB5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Begeisterung wecken und Freude auslösen </w:t>
                            </w:r>
                          </w:p>
                          <w:p w:rsidRPr="00607BE2" w:rsidR="00C11A17" w:rsidP="00693409" w:rsidRDefault="00C11A17" w14:paraId="5E5A0265" w14:textId="2EAF8345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607BE2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Lachen, Lernen, Leisten</w:t>
                            </w:r>
                          </w:p>
                          <w:p w:rsidRPr="00C06A6B" w:rsidR="00693409" w:rsidP="00C11A17" w:rsidRDefault="00C11A17" w14:paraId="41E9AE18" w14:textId="4343FE85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Teilnehmende wertschätzen, respektieren und gerecht behandeln </w:t>
                            </w:r>
                          </w:p>
                          <w:p w:rsidRPr="00C06A6B" w:rsidR="00C11A17" w:rsidP="00693409" w:rsidRDefault="00C11A17" w14:paraId="3E1AB555" w14:textId="3D19E43E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Werte, Gerechtigkeit, Umgang</w:t>
                            </w:r>
                          </w:p>
                          <w:p w:rsidRPr="00C06A6B" w:rsidR="00693409" w:rsidP="00C11A17" w:rsidRDefault="00C11A17" w14:paraId="4DA461D5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Teilnehmende einbeziehen und Zugehörigkeit fördern </w:t>
                            </w:r>
                          </w:p>
                          <w:p w:rsidR="0049021A" w:rsidP="00FA5961" w:rsidRDefault="00C11A17" w14:paraId="5660369B" w14:textId="3F9E83B2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607BE2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Einbezug</w:t>
                            </w: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 aller</w:t>
                            </w:r>
                            <w:r w:rsidR="000B7F62">
                              <w:rPr>
                                <w:color w:val="7F7F7F" w:themeColor="text1" w:themeTint="80"/>
                              </w:rPr>
                              <w:t xml:space="preserve"> Beteiligten</w:t>
                            </w:r>
                            <w:r w:rsidRPr="00C06A6B">
                              <w:rPr>
                                <w:color w:val="7F7F7F" w:themeColor="text1" w:themeTint="80"/>
                              </w:rPr>
                              <w:t>, Teamgefühl</w:t>
                            </w:r>
                            <w:r w:rsidR="00607BE2">
                              <w:rPr>
                                <w:color w:val="7F7F7F" w:themeColor="text1" w:themeTint="80"/>
                              </w:rPr>
                              <w:t>, Partizipation</w:t>
                            </w:r>
                          </w:p>
                          <w:p w:rsidRPr="0049021A" w:rsidR="00FA5961" w:rsidP="00FA5961" w:rsidRDefault="00FA5961" w14:paraId="1835C5E3" w14:textId="441BC960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49021A">
                              <w:rPr>
                                <w:color w:val="7F7F7F" w:themeColor="text1" w:themeTint="80"/>
                              </w:rPr>
                              <w:t>Persönliche Entwicklung unterstützen</w:t>
                            </w:r>
                          </w:p>
                          <w:p w:rsidRPr="00C06A6B" w:rsidR="00693409" w:rsidP="00E509EA" w:rsidRDefault="00C11A17" w14:paraId="7AFB357C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Fehler nutzen </w:t>
                            </w:r>
                          </w:p>
                          <w:p w:rsidR="00C11A17" w:rsidP="00693409" w:rsidRDefault="00C11A17" w14:paraId="2259EFDD" w14:textId="64776101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Lob </w:t>
                            </w:r>
                            <w:r w:rsidRPr="00C06A6B" w:rsidR="00767477">
                              <w:rPr>
                                <w:color w:val="7F7F7F" w:themeColor="text1" w:themeTint="80"/>
                              </w:rPr>
                              <w:t>für Bemühung statt Tadel</w:t>
                            </w:r>
                            <w:r w:rsidRPr="00C06A6B" w:rsidR="00693409">
                              <w:rPr>
                                <w:color w:val="7F7F7F" w:themeColor="text1" w:themeTint="80"/>
                              </w:rPr>
                              <w:t xml:space="preserve"> für Fehler</w:t>
                            </w:r>
                          </w:p>
                          <w:p w:rsidR="00021BBE" w:rsidP="00693409" w:rsidRDefault="003F6965" w14:paraId="463E8307" w14:textId="7A3F9E9C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Mutige Aktion werden positiv unterstützt</w:t>
                            </w:r>
                          </w:p>
                          <w:p w:rsidRPr="002C17EB" w:rsidR="00693409" w:rsidP="002C17EB" w:rsidRDefault="00C11A17" w14:paraId="5E070E05" w14:textId="6FBD2823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2C17EB">
                              <w:rPr>
                                <w:color w:val="7F7F7F" w:themeColor="text1" w:themeTint="80"/>
                              </w:rPr>
                              <w:t>Leistungssport Philosophie vorhanden</w:t>
                            </w:r>
                          </w:p>
                          <w:p w:rsidRPr="005D274F" w:rsidR="00693409" w:rsidP="00693409" w:rsidRDefault="00693409" w14:paraId="46B9BA67" w14:textId="05597141">
                            <w:pPr>
                              <w:pStyle w:val="GTGrundtext"/>
                              <w:numPr>
                                <w:ilvl w:val="0"/>
                                <w:numId w:val="23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D274F">
                              <w:rPr>
                                <w:color w:val="7F7F7F" w:themeColor="text1" w:themeTint="80"/>
                              </w:rPr>
                              <w:t>Im Team wird der Leistungsgedanke verfolgt (kein Breitensportangebot)</w:t>
                            </w:r>
                          </w:p>
                          <w:p w:rsidR="00C11A17" w:rsidP="00E509EA" w:rsidRDefault="00C11A17" w14:paraId="43063A72" w14:textId="61B86817">
                            <w:pPr>
                              <w:pStyle w:val="GTGrundtex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:rsidRPr="00FA5961" w:rsidR="00FA5961" w:rsidP="00E509EA" w:rsidRDefault="00FA5961" w14:paraId="7A7E1E9B" w14:textId="77777777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90C181C">
              <v:shapetype id="_x0000_t202" coordsize="21600,21600" o:spt="202" path="m,l,21600r21600,l21600,xe" w14:anchorId="4A623877">
                <v:stroke joinstyle="miter"/>
                <v:path gradientshapeok="t" o:connecttype="rect"/>
              </v:shapetype>
              <v:shape id="Text Box 1" style="width:480.75pt;height:29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">
                <v:textbox inset="1.5mm">
                  <w:txbxContent>
                    <w:p w:rsidRPr="00C06A6B" w:rsidR="00693409" w:rsidP="00C11A17" w:rsidRDefault="00C11A17" w14:paraId="08FA25F2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Begeisterung wecken und Freude auslösen </w:t>
                      </w:r>
                    </w:p>
                    <w:p w:rsidRPr="00607BE2" w:rsidR="00C11A17" w:rsidP="00693409" w:rsidRDefault="00C11A17" w14:paraId="055D36FA" w14:textId="2EAF8345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607BE2">
                        <w:rPr>
                          <w:b/>
                          <w:bCs/>
                          <w:color w:val="7F7F7F" w:themeColor="text1" w:themeTint="80"/>
                        </w:rPr>
                        <w:t>Lachen, Lernen, Leisten</w:t>
                      </w:r>
                    </w:p>
                    <w:p w:rsidRPr="00C06A6B" w:rsidR="00693409" w:rsidP="00C11A17" w:rsidRDefault="00C11A17" w14:paraId="02334416" w14:textId="4343FE85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Teilnehmende wertschätzen, respektieren und gerecht behandeln </w:t>
                      </w:r>
                    </w:p>
                    <w:p w:rsidRPr="00C06A6B" w:rsidR="00C11A17" w:rsidP="00693409" w:rsidRDefault="00C11A17" w14:paraId="6647D084" w14:textId="3D19E43E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Werte, Gerechtigkeit, Umgang</w:t>
                      </w:r>
                    </w:p>
                    <w:p w:rsidRPr="00C06A6B" w:rsidR="00693409" w:rsidP="00C11A17" w:rsidRDefault="00C11A17" w14:paraId="7194E121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Teilnehmende einbeziehen und Zugehörigkeit fördern </w:t>
                      </w:r>
                    </w:p>
                    <w:p w:rsidR="0049021A" w:rsidP="00FA5961" w:rsidRDefault="00C11A17" w14:paraId="7F971D75" w14:textId="3F9E83B2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 w:rsidRPr="00607BE2">
                        <w:rPr>
                          <w:b/>
                          <w:bCs/>
                          <w:color w:val="7F7F7F" w:themeColor="text1" w:themeTint="80"/>
                        </w:rPr>
                        <w:t>Einbezug</w:t>
                      </w:r>
                      <w:r w:rsidRPr="00C06A6B">
                        <w:rPr>
                          <w:color w:val="7F7F7F" w:themeColor="text1" w:themeTint="80"/>
                        </w:rPr>
                        <w:t xml:space="preserve"> aller</w:t>
                      </w:r>
                      <w:r w:rsidR="000B7F62">
                        <w:rPr>
                          <w:color w:val="7F7F7F" w:themeColor="text1" w:themeTint="80"/>
                        </w:rPr>
                        <w:t xml:space="preserve"> Beteiligten</w:t>
                      </w:r>
                      <w:r w:rsidRPr="00C06A6B">
                        <w:rPr>
                          <w:color w:val="7F7F7F" w:themeColor="text1" w:themeTint="80"/>
                        </w:rPr>
                        <w:t>, Teamgefühl</w:t>
                      </w:r>
                      <w:r w:rsidR="00607BE2">
                        <w:rPr>
                          <w:color w:val="7F7F7F" w:themeColor="text1" w:themeTint="80"/>
                        </w:rPr>
                        <w:t>, Partizipation</w:t>
                      </w:r>
                    </w:p>
                    <w:p w:rsidRPr="0049021A" w:rsidR="00FA5961" w:rsidP="00FA5961" w:rsidRDefault="00FA5961" w14:paraId="4532E032" w14:textId="441BC960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 w:rsidRPr="0049021A">
                        <w:rPr>
                          <w:color w:val="7F7F7F" w:themeColor="text1" w:themeTint="80"/>
                        </w:rPr>
                        <w:t>Persönliche Entwicklung unterstützen</w:t>
                      </w:r>
                    </w:p>
                    <w:p w:rsidRPr="00C06A6B" w:rsidR="00693409" w:rsidP="00E509EA" w:rsidRDefault="00C11A17" w14:paraId="58721FDF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Fehler nutzen </w:t>
                      </w:r>
                    </w:p>
                    <w:p w:rsidR="00C11A17" w:rsidP="00693409" w:rsidRDefault="00C11A17" w14:paraId="5890E749" w14:textId="64776101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Lob </w:t>
                      </w:r>
                      <w:r w:rsidRPr="00C06A6B" w:rsidR="00767477">
                        <w:rPr>
                          <w:color w:val="7F7F7F" w:themeColor="text1" w:themeTint="80"/>
                        </w:rPr>
                        <w:t>für Bemühung statt Tadel</w:t>
                      </w:r>
                      <w:r w:rsidRPr="00C06A6B" w:rsidR="00693409">
                        <w:rPr>
                          <w:color w:val="7F7F7F" w:themeColor="text1" w:themeTint="80"/>
                        </w:rPr>
                        <w:t xml:space="preserve"> für Fehler</w:t>
                      </w:r>
                    </w:p>
                    <w:p w:rsidR="00021BBE" w:rsidP="00693409" w:rsidRDefault="003F6965" w14:paraId="01D582F4" w14:textId="7A3F9E9C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Mutige Aktion werden positiv unterstützt</w:t>
                      </w:r>
                    </w:p>
                    <w:p w:rsidRPr="002C17EB" w:rsidR="00693409" w:rsidP="002C17EB" w:rsidRDefault="00C11A17" w14:paraId="3100D5BA" w14:textId="6FBD2823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2C17EB">
                        <w:rPr>
                          <w:color w:val="7F7F7F" w:themeColor="text1" w:themeTint="80"/>
                        </w:rPr>
                        <w:t>Leistungssport Philosophie vorhanden</w:t>
                      </w:r>
                    </w:p>
                    <w:p w:rsidRPr="005D274F" w:rsidR="00693409" w:rsidP="00693409" w:rsidRDefault="00693409" w14:paraId="3869595A" w14:textId="05597141">
                      <w:pPr>
                        <w:pStyle w:val="GTGrundtext"/>
                        <w:numPr>
                          <w:ilvl w:val="0"/>
                          <w:numId w:val="23"/>
                        </w:numPr>
                        <w:rPr>
                          <w:color w:val="7F7F7F" w:themeColor="text1" w:themeTint="80"/>
                        </w:rPr>
                      </w:pPr>
                      <w:r w:rsidRPr="005D274F">
                        <w:rPr>
                          <w:color w:val="7F7F7F" w:themeColor="text1" w:themeTint="80"/>
                        </w:rPr>
                        <w:t>Im Team wird der Leistungsgedanke verfolgt (kein Breitensportangebot)</w:t>
                      </w:r>
                    </w:p>
                    <w:p w:rsidR="00C11A17" w:rsidP="00E509EA" w:rsidRDefault="00C11A17" w14:paraId="672A6659" w14:textId="61B86817">
                      <w:pPr>
                        <w:pStyle w:val="GTGrundtex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:rsidRPr="00FA5961" w:rsidR="00FA5961" w:rsidP="00E509EA" w:rsidRDefault="00FA5961" w14:paraId="0A37501D" w14:textId="77777777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A17" w:rsidP="00AF6DAE" w:rsidRDefault="00C11A17" w14:paraId="2BCF2F03" w14:textId="047482F9">
      <w:pPr>
        <w:pStyle w:val="GTGrundtext"/>
        <w:tabs>
          <w:tab w:val="left" w:pos="709"/>
        </w:tabs>
      </w:pPr>
    </w:p>
    <w:p w:rsidRPr="00AF6DAE" w:rsidR="00C11A17" w:rsidP="00C11A17" w:rsidRDefault="00C11A17" w14:paraId="79574C2F" w14:textId="77777777">
      <w:pPr>
        <w:pStyle w:val="GTGrundtext"/>
        <w:tabs>
          <w:tab w:val="left" w:pos="709"/>
        </w:tabs>
        <w:rPr>
          <w:sz w:val="10"/>
          <w:szCs w:val="10"/>
        </w:rPr>
      </w:pPr>
    </w:p>
    <w:p w:rsidR="00C11A17" w:rsidP="00C11A17" w:rsidRDefault="00C11A17" w14:paraId="25129D76" w14:textId="77777777">
      <w:pPr>
        <w:pStyle w:val="GTGrundtext"/>
        <w:tabs>
          <w:tab w:val="left" w:pos="709"/>
        </w:tabs>
        <w:rPr>
          <w:b/>
          <w:bCs/>
        </w:rPr>
      </w:pPr>
      <w:r w:rsidRPr="005C75D1">
        <w:rPr>
          <w:noProof/>
          <w:lang w:eastAsia="de-CH"/>
        </w:rPr>
        <w:drawing>
          <wp:anchor distT="0" distB="0" distL="114300" distR="114300" simplePos="0" relativeHeight="251658243" behindDoc="1" locked="0" layoutInCell="1" allowOverlap="1" wp14:anchorId="35EE3B66" wp14:editId="0F6998DE">
            <wp:simplePos x="0" y="0"/>
            <wp:positionH relativeFrom="column">
              <wp:posOffset>-41959</wp:posOffset>
            </wp:positionH>
            <wp:positionV relativeFrom="paragraph">
              <wp:posOffset>52705</wp:posOffset>
            </wp:positionV>
            <wp:extent cx="309391" cy="251440"/>
            <wp:effectExtent l="0" t="0" r="0" b="3175"/>
            <wp:wrapNone/>
            <wp:docPr id="27" name="Picture 27" descr="Icon_Lernz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con_Lernzie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1" cy="25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17" w:rsidP="00C11A17" w:rsidRDefault="00C11A17" w14:paraId="562F9168" w14:textId="77777777">
      <w:pPr>
        <w:pStyle w:val="GTGrundtext"/>
        <w:tabs>
          <w:tab w:val="left" w:pos="709"/>
        </w:tabs>
        <w:rPr>
          <w:b/>
          <w:bCs/>
        </w:rPr>
      </w:pPr>
      <w:r>
        <w:rPr>
          <w:b/>
          <w:bCs/>
        </w:rPr>
        <w:tab/>
      </w:r>
      <w:r w:rsidRPr="005C75D1">
        <w:rPr>
          <w:b/>
          <w:bCs/>
        </w:rPr>
        <w:t>Ziele priorisieren und Struktur schaffen</w:t>
      </w:r>
    </w:p>
    <w:p w:rsidRPr="00E509EA" w:rsidR="00C11A17" w:rsidP="00C11A17" w:rsidRDefault="00C11A17" w14:paraId="79EA1EF1" w14:textId="77777777">
      <w:pPr>
        <w:pStyle w:val="GTGrundtext"/>
        <w:tabs>
          <w:tab w:val="left" w:pos="709"/>
        </w:tabs>
        <w:rPr>
          <w:b/>
          <w:bCs/>
          <w:sz w:val="10"/>
          <w:szCs w:val="10"/>
        </w:rPr>
      </w:pPr>
    </w:p>
    <w:p w:rsidRPr="001B1479" w:rsidR="00C11A17" w:rsidP="00AF6DAE" w:rsidRDefault="00C11A17" w14:paraId="04D136A2" w14:textId="51E319E7">
      <w:pPr>
        <w:pStyle w:val="GTGrundtext"/>
        <w:tabs>
          <w:tab w:val="left" w:pos="709"/>
        </w:tabs>
        <w:rPr>
          <w:b/>
          <w:bCs/>
        </w:rPr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611A23D6" wp14:editId="152AE55A">
                <wp:extent cx="6096000" cy="3629025"/>
                <wp:effectExtent l="0" t="0" r="0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62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06A6B" w:rsidR="00693409" w:rsidP="00C11A17" w:rsidRDefault="00C11A17" w14:paraId="4F2BA67A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Ziele priorisieren und transparent kommunizieren</w:t>
                            </w:r>
                          </w:p>
                          <w:p w:rsidR="00C5096F" w:rsidP="00693409" w:rsidRDefault="009F7369" w14:paraId="646A8AB5" w14:textId="77777777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Sinnvolle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C5096F" w:rsidR="006F3809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transparente </w:t>
                            </w:r>
                            <w:r w:rsidRPr="00C5096F" w:rsidR="00D504A1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Zielformulierung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zu Beginn</w:t>
                            </w:r>
                          </w:p>
                          <w:p w:rsidRPr="00C06A6B" w:rsidR="00C11A17" w:rsidP="00693409" w:rsidRDefault="009F7369" w14:paraId="68C153B5" w14:textId="76F8B8FD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9F7369">
                              <w:rPr>
                                <w:color w:val="7F7F7F" w:themeColor="text1" w:themeTint="80"/>
                              </w:rPr>
                              <w:t>Ziele werden in den Spielformen und Übungen ersichtlich und angesprochen</w:t>
                            </w:r>
                          </w:p>
                          <w:p w:rsidRPr="00C06A6B" w:rsidR="00693409" w:rsidP="00C11A17" w:rsidRDefault="00C11A17" w14:paraId="3336C69B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Inhalte sinnvoll strukturieren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E70EFA" w:rsidP="00693409" w:rsidRDefault="00D504A1" w14:paraId="09F324F1" w14:textId="77777777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trainingswissenschaftlich korrekter Ablauf</w:t>
                            </w:r>
                          </w:p>
                          <w:p w:rsidRPr="00C5096F" w:rsidR="00E70EFA" w:rsidP="00693409" w:rsidRDefault="00E70EFA" w14:paraId="29CCA339" w14:textId="438489AD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C5096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Rhythmisierung</w:t>
                            </w:r>
                            <w:r w:rsidR="00C5096F">
                              <w:rPr>
                                <w:color w:val="7F7F7F" w:themeColor="text1" w:themeTint="80"/>
                              </w:rPr>
                              <w:t xml:space="preserve"> (sinnvolle Dauer der einzelnen Trainingsformen</w:t>
                            </w:r>
                            <w:r w:rsidR="00982DF7">
                              <w:rPr>
                                <w:color w:val="7F7F7F" w:themeColor="text1" w:themeTint="80"/>
                              </w:rPr>
                              <w:t>)</w:t>
                            </w:r>
                          </w:p>
                          <w:p w:rsidRPr="00C06A6B" w:rsidR="00C11A17" w:rsidP="00693409" w:rsidRDefault="002415E4" w14:paraId="5BB53F9D" w14:textId="22A3D3B4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Zielorientierung (falls gegenüber der Planung angepasst)</w:t>
                            </w:r>
                          </w:p>
                          <w:p w:rsidRPr="00C06A6B" w:rsidR="00693409" w:rsidP="00C11A17" w:rsidRDefault="00C11A17" w14:paraId="265F5CEB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Rituale einbauen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Pr="00C06A6B" w:rsidR="00C11A17" w:rsidP="00693409" w:rsidRDefault="00D504A1" w14:paraId="53564359" w14:textId="759052C6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Start, Instruktionen, Pausen, Ende</w:t>
                            </w:r>
                          </w:p>
                          <w:p w:rsidRPr="00C06A6B" w:rsidR="00693409" w:rsidP="00C11A17" w:rsidRDefault="00C11A17" w14:paraId="5CD37CF8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Ziele überprüfen und Lernfortschritte aufzeigen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58429D" w:rsidP="00693409" w:rsidRDefault="00D504A1" w14:paraId="788A1001" w14:textId="2AD71CE4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laufende Analyse - Zielorientierung</w:t>
                            </w:r>
                          </w:p>
                          <w:p w:rsidRPr="00C06A6B" w:rsidR="00C11A17" w:rsidP="00693409" w:rsidRDefault="0058429D" w14:paraId="2F629AF4" w14:textId="55501956">
                            <w:pPr>
                              <w:pStyle w:val="GTGrundtext"/>
                              <w:numPr>
                                <w:ilvl w:val="0"/>
                                <w:numId w:val="24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passende </w:t>
                            </w:r>
                            <w:r w:rsidRPr="00E70EFA" w:rsidR="00D504A1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Auswertung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im </w:t>
                            </w:r>
                            <w:r w:rsidRPr="00C06A6B" w:rsidR="00D504A1">
                              <w:rPr>
                                <w:color w:val="7F7F7F" w:themeColor="text1" w:themeTint="80"/>
                              </w:rPr>
                              <w:t>Team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inkl. Kommunikation</w:t>
                            </w:r>
                          </w:p>
                          <w:p w:rsidR="00C11A17" w:rsidP="00C11A17" w:rsidRDefault="00C11A17" w14:paraId="6929881A" w14:textId="407EF66E">
                            <w:pPr>
                              <w:pStyle w:val="GTGrundtext"/>
                            </w:pPr>
                          </w:p>
                          <w:p w:rsidR="00C11A17" w:rsidP="00C11A17" w:rsidRDefault="00C11A17" w14:paraId="61C0A244" w14:textId="77777777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99DA717">
              <v:shape id="Text Box 3" style="width:480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" w14:anchorId="611A23D6">
                <v:textbox inset="1.5mm">
                  <w:txbxContent>
                    <w:p w:rsidRPr="00C06A6B" w:rsidR="00693409" w:rsidP="00C11A17" w:rsidRDefault="00C11A17" w14:paraId="3AF98A17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Ziele priorisieren und transparent kommunizieren</w:t>
                      </w:r>
                    </w:p>
                    <w:p w:rsidR="00C5096F" w:rsidP="00693409" w:rsidRDefault="009F7369" w14:paraId="6A8F8BCE" w14:textId="77777777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Sinnvolle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</w:t>
                      </w:r>
                      <w:r w:rsidRPr="00C5096F" w:rsidR="006F3809">
                        <w:rPr>
                          <w:b/>
                          <w:bCs/>
                          <w:color w:val="7F7F7F" w:themeColor="text1" w:themeTint="80"/>
                        </w:rPr>
                        <w:t xml:space="preserve">transparente </w:t>
                      </w:r>
                      <w:r w:rsidRPr="00C5096F" w:rsidR="00D504A1">
                        <w:rPr>
                          <w:b/>
                          <w:bCs/>
                          <w:color w:val="7F7F7F" w:themeColor="text1" w:themeTint="80"/>
                        </w:rPr>
                        <w:t>Zielformulierung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zu Beginn</w:t>
                      </w:r>
                    </w:p>
                    <w:p w:rsidRPr="00C06A6B" w:rsidR="00C11A17" w:rsidP="00693409" w:rsidRDefault="009F7369" w14:paraId="143493E6" w14:textId="76F8B8FD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 w:rsidRPr="009F7369">
                        <w:rPr>
                          <w:color w:val="7F7F7F" w:themeColor="text1" w:themeTint="80"/>
                        </w:rPr>
                        <w:t>Ziele werden in den Spielformen und Übungen ersichtlich und angesprochen</w:t>
                      </w:r>
                    </w:p>
                    <w:p w:rsidRPr="00C06A6B" w:rsidR="00693409" w:rsidP="00C11A17" w:rsidRDefault="00C11A17" w14:paraId="1BF479D2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Inhalte sinnvoll strukturieren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="00E70EFA" w:rsidP="00693409" w:rsidRDefault="00D504A1" w14:paraId="4CC1CC22" w14:textId="77777777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trainingswissenschaftlich korrekter Ablauf</w:t>
                      </w:r>
                    </w:p>
                    <w:p w:rsidRPr="00C5096F" w:rsidR="00E70EFA" w:rsidP="00693409" w:rsidRDefault="00E70EFA" w14:paraId="565651B0" w14:textId="438489AD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C5096F">
                        <w:rPr>
                          <w:b/>
                          <w:bCs/>
                          <w:color w:val="7F7F7F" w:themeColor="text1" w:themeTint="80"/>
                        </w:rPr>
                        <w:t>Rhythmisierung</w:t>
                      </w:r>
                      <w:r w:rsidR="00C5096F">
                        <w:rPr>
                          <w:color w:val="7F7F7F" w:themeColor="text1" w:themeTint="80"/>
                        </w:rPr>
                        <w:t xml:space="preserve"> (sinnvolle Dauer der einzelnen Trainingsformen</w:t>
                      </w:r>
                      <w:r w:rsidR="00982DF7">
                        <w:rPr>
                          <w:color w:val="7F7F7F" w:themeColor="text1" w:themeTint="80"/>
                        </w:rPr>
                        <w:t>)</w:t>
                      </w:r>
                    </w:p>
                    <w:p w:rsidRPr="00C06A6B" w:rsidR="00C11A17" w:rsidP="00693409" w:rsidRDefault="002415E4" w14:paraId="5A697316" w14:textId="22A3D3B4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Zielorientierung (falls gegenüber der Planung angepasst)</w:t>
                      </w:r>
                    </w:p>
                    <w:p w:rsidRPr="00C06A6B" w:rsidR="00693409" w:rsidP="00C11A17" w:rsidRDefault="00C11A17" w14:paraId="55283C2C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Rituale einbauen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Pr="00C06A6B" w:rsidR="00C11A17" w:rsidP="00693409" w:rsidRDefault="00D504A1" w14:paraId="7CBAAC30" w14:textId="759052C6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Start, Instruktionen, Pausen, Ende</w:t>
                      </w:r>
                    </w:p>
                    <w:p w:rsidRPr="00C06A6B" w:rsidR="00693409" w:rsidP="00C11A17" w:rsidRDefault="00C11A17" w14:paraId="71F361EC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Ziele überprüfen und Lernfortschritte aufzeigen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="0058429D" w:rsidP="00693409" w:rsidRDefault="00D504A1" w14:paraId="173259F4" w14:textId="2AD71CE4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laufende Analyse - Zielorientierung</w:t>
                      </w:r>
                    </w:p>
                    <w:p w:rsidRPr="00C06A6B" w:rsidR="00C11A17" w:rsidP="00693409" w:rsidRDefault="0058429D" w14:paraId="3D5DD693" w14:textId="55501956">
                      <w:pPr>
                        <w:pStyle w:val="GTGrundtext"/>
                        <w:numPr>
                          <w:ilvl w:val="0"/>
                          <w:numId w:val="24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passende </w:t>
                      </w:r>
                      <w:r w:rsidRPr="00E70EFA" w:rsidR="00D504A1">
                        <w:rPr>
                          <w:b/>
                          <w:bCs/>
                          <w:color w:val="7F7F7F" w:themeColor="text1" w:themeTint="80"/>
                        </w:rPr>
                        <w:t>Auswertung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 xml:space="preserve"> </w:t>
                      </w:r>
                      <w:r>
                        <w:rPr>
                          <w:color w:val="7F7F7F" w:themeColor="text1" w:themeTint="80"/>
                        </w:rPr>
                        <w:t xml:space="preserve">im </w:t>
                      </w:r>
                      <w:r w:rsidRPr="00C06A6B" w:rsidR="00D504A1">
                        <w:rPr>
                          <w:color w:val="7F7F7F" w:themeColor="text1" w:themeTint="80"/>
                        </w:rPr>
                        <w:t>Team</w:t>
                      </w:r>
                      <w:r>
                        <w:rPr>
                          <w:color w:val="7F7F7F" w:themeColor="text1" w:themeTint="80"/>
                        </w:rPr>
                        <w:t xml:space="preserve"> inkl. Kommunikation</w:t>
                      </w:r>
                    </w:p>
                    <w:p w:rsidR="00C11A17" w:rsidP="00C11A17" w:rsidRDefault="00C11A17" w14:paraId="5DAB6C7B" w14:textId="407EF66E">
                      <w:pPr>
                        <w:pStyle w:val="GTGrundtext"/>
                      </w:pPr>
                    </w:p>
                    <w:p w:rsidR="00C11A17" w:rsidP="00C11A17" w:rsidRDefault="00C11A17" w14:paraId="02EB378F" w14:textId="77777777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A17" w:rsidRDefault="00C11A17" w14:paraId="42AF172A" w14:textId="52187C93">
      <w:pPr>
        <w:spacing w:line="260" w:lineRule="atLeast"/>
        <w:rPr>
          <w:rFonts w:eastAsia="Times New Roman"/>
          <w:sz w:val="20"/>
          <w:lang w:eastAsia="de-DE"/>
        </w:rPr>
      </w:pPr>
      <w:r>
        <w:br w:type="page"/>
      </w:r>
    </w:p>
    <w:p w:rsidRPr="00654CEB" w:rsidR="00E509EA" w:rsidP="00AF6DAE" w:rsidRDefault="00E509EA" w14:paraId="220CB4C4" w14:textId="49A02A24">
      <w:pPr>
        <w:pStyle w:val="GTGrundtext"/>
        <w:tabs>
          <w:tab w:val="left" w:pos="709"/>
        </w:tabs>
        <w:rPr>
          <w:sz w:val="10"/>
          <w:szCs w:val="10"/>
        </w:rPr>
      </w:pPr>
    </w:p>
    <w:p w:rsidR="00AF6DAE" w:rsidP="00AF6DAE" w:rsidRDefault="00654CEB" w14:paraId="33E64F4E" w14:textId="207D9334">
      <w:pPr>
        <w:pStyle w:val="GTGrundtext"/>
        <w:tabs>
          <w:tab w:val="left" w:pos="709"/>
        </w:tabs>
        <w:rPr>
          <w:b/>
          <w:bCs/>
        </w:rPr>
      </w:pPr>
      <w:r w:rsidRPr="00654CEB">
        <w:rPr>
          <w:noProof/>
          <w:sz w:val="10"/>
          <w:szCs w:val="10"/>
          <w:lang w:eastAsia="de-CH"/>
        </w:rPr>
        <w:drawing>
          <wp:anchor distT="0" distB="0" distL="114300" distR="114300" simplePos="0" relativeHeight="251658241" behindDoc="1" locked="0" layoutInCell="1" allowOverlap="1" wp14:anchorId="49C6F1DA" wp14:editId="0FB5AB91">
            <wp:simplePos x="0" y="0"/>
            <wp:positionH relativeFrom="margin">
              <wp:posOffset>27940</wp:posOffset>
            </wp:positionH>
            <wp:positionV relativeFrom="paragraph">
              <wp:posOffset>13286</wp:posOffset>
            </wp:positionV>
            <wp:extent cx="287655" cy="312420"/>
            <wp:effectExtent l="0" t="0" r="4445" b="5080"/>
            <wp:wrapSquare wrapText="bothSides"/>
            <wp:docPr id="25" name="Picture 25" descr="Icon_Gruppe_fueh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con_Gruppe_fuehr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9EA" w:rsidP="00AF6DAE" w:rsidRDefault="00AF6DAE" w14:paraId="2A78255E" w14:textId="63B51B07">
      <w:pPr>
        <w:pStyle w:val="GTGrundtext"/>
        <w:tabs>
          <w:tab w:val="left" w:pos="709"/>
        </w:tabs>
        <w:rPr>
          <w:b/>
          <w:bCs/>
        </w:rPr>
      </w:pPr>
      <w:r>
        <w:rPr>
          <w:b/>
          <w:bCs/>
        </w:rPr>
        <w:tab/>
      </w:r>
      <w:r w:rsidRPr="005C75D1" w:rsidR="00502E3E">
        <w:rPr>
          <w:b/>
          <w:bCs/>
        </w:rPr>
        <w:t>Eine Gruppe sicher und effizient führen</w:t>
      </w:r>
    </w:p>
    <w:p w:rsidRPr="00E509EA" w:rsidR="00502E3E" w:rsidP="00AF6DAE" w:rsidRDefault="00502E3E" w14:paraId="1852EBE1" w14:textId="7D72AFD7">
      <w:pPr>
        <w:pStyle w:val="GTGrundtext"/>
        <w:tabs>
          <w:tab w:val="left" w:pos="709"/>
        </w:tabs>
        <w:rPr>
          <w:b/>
          <w:bCs/>
          <w:sz w:val="10"/>
          <w:szCs w:val="10"/>
        </w:rPr>
      </w:pPr>
      <w:r w:rsidRPr="00E509EA">
        <w:rPr>
          <w:b/>
          <w:bCs/>
          <w:sz w:val="10"/>
          <w:szCs w:val="10"/>
        </w:rPr>
        <w:tab/>
      </w:r>
    </w:p>
    <w:p w:rsidR="00E509EA" w:rsidP="00AF6DAE" w:rsidRDefault="00E509EA" w14:paraId="642EBA7C" w14:textId="51B1CBBE">
      <w:pPr>
        <w:pStyle w:val="GTGrundtext"/>
        <w:tabs>
          <w:tab w:val="left" w:pos="709"/>
        </w:tabs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6D7BBA0F" wp14:editId="39A41FAD">
                <wp:extent cx="6086475" cy="3960000"/>
                <wp:effectExtent l="0" t="0" r="9525" b="254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9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06A6B" w:rsidR="00693409" w:rsidP="00803D84" w:rsidRDefault="00803D84" w14:paraId="7D594573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Präsent und angepasst führen</w:t>
                            </w:r>
                            <w:r w:rsidRPr="00C06A6B" w:rsidR="002D3639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982DF7" w:rsidP="00693409" w:rsidRDefault="002D3639" w14:paraId="4F1D365B" w14:textId="03CF123D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D274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Kommunikation</w:t>
                            </w:r>
                            <w:r w:rsidRPr="00C06A6B">
                              <w:rPr>
                                <w:color w:val="7F7F7F" w:themeColor="text1" w:themeTint="80"/>
                              </w:rPr>
                              <w:t>: einfach, kurz und klar</w:t>
                            </w:r>
                          </w:p>
                          <w:p w:rsidR="00982DF7" w:rsidP="00693409" w:rsidRDefault="002D3639" w14:paraId="5C0F0F33" w14:textId="132394F4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Sinnvolle Positionierung im Training </w:t>
                            </w:r>
                          </w:p>
                          <w:p w:rsidR="00803D84" w:rsidP="00693409" w:rsidRDefault="002D3639" w14:paraId="6797BFC1" w14:textId="48C6F14B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Körpersprache</w:t>
                            </w:r>
                          </w:p>
                          <w:p w:rsidR="0027527E" w:rsidP="0027527E" w:rsidRDefault="0027527E" w14:paraId="7F165907" w14:textId="3082B9AA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Staffmanagement</w:t>
                            </w:r>
                          </w:p>
                          <w:p w:rsidRPr="0027527E" w:rsidR="0028624A" w:rsidP="0027527E" w:rsidRDefault="0028624A" w14:paraId="7DF50F56" w14:textId="79F63A05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Kandidat*in klar im Lead</w:t>
                            </w:r>
                          </w:p>
                          <w:p w:rsidRPr="00C06A6B" w:rsidR="00693409" w:rsidP="00803D84" w:rsidRDefault="00803D84" w14:paraId="5CF2F525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Sicherheit gewährleisten</w:t>
                            </w:r>
                            <w:r w:rsidRPr="00C06A6B" w:rsidR="002D3639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Pr="00C06A6B" w:rsidR="00803D84" w:rsidP="00693409" w:rsidRDefault="002D3639" w14:paraId="43A44859" w14:textId="48F4C172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D274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Sicherheitsaspekte</w:t>
                            </w: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 jederzeit berücksichtigt – gemäss </w:t>
                            </w:r>
                            <w:r w:rsidRPr="00C06A6B" w:rsidR="00693409">
                              <w:rPr>
                                <w:color w:val="7F7F7F" w:themeColor="text1" w:themeTint="80"/>
                              </w:rPr>
                              <w:t>Kriterien</w:t>
                            </w:r>
                          </w:p>
                          <w:p w:rsidRPr="00C06A6B" w:rsidR="00693409" w:rsidP="00803D84" w:rsidRDefault="00803D84" w14:paraId="058911C1" w14:textId="77777777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Hohe Lern- und Bewegungszeit ermöglichen</w:t>
                            </w:r>
                            <w:r w:rsidRPr="00C06A6B" w:rsidR="002D3639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982DF7" w:rsidP="00693409" w:rsidRDefault="002D3639" w14:paraId="22A35D5A" w14:textId="77777777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Vorbereitung</w:t>
                            </w:r>
                            <w:r w:rsidR="00982DF7">
                              <w:rPr>
                                <w:color w:val="7F7F7F" w:themeColor="text1" w:themeTint="80"/>
                              </w:rPr>
                              <w:t xml:space="preserve"> von Folgeinhalten</w:t>
                            </w:r>
                          </w:p>
                          <w:p w:rsidR="00803D84" w:rsidP="00693409" w:rsidRDefault="002D3639" w14:paraId="10785421" w14:textId="70411BEF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Methodik, flüssige Übergänge</w:t>
                            </w:r>
                          </w:p>
                          <w:p w:rsidRPr="00C06A6B" w:rsidR="004150DF" w:rsidP="00693409" w:rsidRDefault="004150DF" w14:paraId="10DD8B38" w14:textId="3C949DEB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D274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Hohe Beteiligung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alle</w:t>
                            </w:r>
                            <w:r w:rsidR="00006031">
                              <w:rPr>
                                <w:color w:val="7F7F7F" w:themeColor="text1" w:themeTint="80"/>
                              </w:rPr>
                              <w:t>r Spieler*innen</w:t>
                            </w:r>
                          </w:p>
                          <w:p w:rsidRPr="00C06A6B" w:rsidR="00E509EA" w:rsidP="00803D84" w:rsidRDefault="00803D84" w14:paraId="6FB501A2" w14:textId="1D29AED4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Angepasst mit Störungen umgehen</w:t>
                            </w:r>
                          </w:p>
                          <w:p w:rsidR="00982DF7" w:rsidP="00982DF7" w:rsidRDefault="00693409" w14:paraId="6324BEAD" w14:textId="2675656A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Wie werden Störungen gewichtet (wie viel Aufmerksamkeit/ Zeit)?</w:t>
                            </w:r>
                          </w:p>
                          <w:p w:rsidRPr="00982DF7" w:rsidR="00982DF7" w:rsidP="00982DF7" w:rsidRDefault="00982DF7" w14:paraId="144199D7" w14:textId="0AD744B7">
                            <w:pPr>
                              <w:pStyle w:val="GTGrund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982DF7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Flexibel</w:t>
                            </w:r>
                            <w:r w:rsidRPr="00982DF7">
                              <w:rPr>
                                <w:color w:val="7F7F7F" w:themeColor="text1" w:themeTint="80"/>
                              </w:rPr>
                              <w:t xml:space="preserve"> und passend auf unvorhergesehene Situationen reagieren (z.B. Spieler</w:t>
                            </w:r>
                            <w:r w:rsidR="00006031">
                              <w:rPr>
                                <w:color w:val="7F7F7F" w:themeColor="text1" w:themeTint="80"/>
                              </w:rPr>
                              <w:t>*</w:t>
                            </w:r>
                            <w:r w:rsidRPr="00982DF7">
                              <w:rPr>
                                <w:color w:val="7F7F7F" w:themeColor="text1" w:themeTint="80"/>
                              </w:rPr>
                              <w:t>in oder Goalie fällt aus, usw.)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. Keine Ents</w:t>
                            </w:r>
                            <w:r w:rsidR="00DF5179">
                              <w:rPr>
                                <w:color w:val="7F7F7F" w:themeColor="text1" w:themeTint="80"/>
                              </w:rPr>
                              <w:t>chuldigung aufgrund der Umstände</w:t>
                            </w:r>
                            <w:r w:rsidR="00483FE4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483FE4" w:rsidR="00483FE4">
                              <w:rPr>
                                <w:rFonts w:ascii="Wingdings" w:hAnsi="Wingdings" w:eastAsia="Wingdings" w:cs="Wingdings"/>
                                <w:color w:val="7F7F7F" w:themeColor="text1" w:themeTint="80"/>
                              </w:rPr>
                              <w:t>à</w:t>
                            </w:r>
                            <w:r w:rsidR="00483FE4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483FE4" w:rsidR="00483FE4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Lösungsorientierung</w:t>
                            </w:r>
                            <w:r w:rsidR="00483FE4">
                              <w:rPr>
                                <w:color w:val="7F7F7F" w:themeColor="text1" w:themeTint="80"/>
                              </w:rPr>
                              <w:t xml:space="preserve">. </w:t>
                            </w:r>
                          </w:p>
                          <w:p w:rsidR="00803D84" w:rsidP="00803D84" w:rsidRDefault="00803D84" w14:paraId="4025128E" w14:textId="6945964B">
                            <w:pPr>
                              <w:pStyle w:val="GTGrundtext"/>
                            </w:pPr>
                          </w:p>
                          <w:p w:rsidR="00803D84" w:rsidP="00803D84" w:rsidRDefault="00803D84" w14:paraId="2DA3AABE" w14:textId="77777777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A145662">
              <v:shape id="Text Box 4" style="width:479.2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" w14:anchorId="6D7BBA0F">
                <v:textbox inset="1.5mm">
                  <w:txbxContent>
                    <w:p w:rsidRPr="00C06A6B" w:rsidR="00693409" w:rsidP="00803D84" w:rsidRDefault="00803D84" w14:paraId="29C7A9C5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Präsent und angepasst führen</w:t>
                      </w:r>
                      <w:r w:rsidRPr="00C06A6B" w:rsidR="002D3639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="00982DF7" w:rsidP="00693409" w:rsidRDefault="002D3639" w14:paraId="6E0EDBD0" w14:textId="03CF123D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5D274F">
                        <w:rPr>
                          <w:b/>
                          <w:bCs/>
                          <w:color w:val="7F7F7F" w:themeColor="text1" w:themeTint="80"/>
                        </w:rPr>
                        <w:t>Kommunikation</w:t>
                      </w:r>
                      <w:r w:rsidRPr="00C06A6B">
                        <w:rPr>
                          <w:color w:val="7F7F7F" w:themeColor="text1" w:themeTint="80"/>
                        </w:rPr>
                        <w:t>: einfach, kurz und klar</w:t>
                      </w:r>
                    </w:p>
                    <w:p w:rsidR="00982DF7" w:rsidP="00693409" w:rsidRDefault="002D3639" w14:paraId="05E584D3" w14:textId="132394F4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Sinnvolle Positionierung im Training </w:t>
                      </w:r>
                    </w:p>
                    <w:p w:rsidR="00803D84" w:rsidP="00693409" w:rsidRDefault="002D3639" w14:paraId="5B18C27C" w14:textId="48C6F14B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Körpersprache</w:t>
                      </w:r>
                    </w:p>
                    <w:p w:rsidR="0027527E" w:rsidP="0027527E" w:rsidRDefault="0027527E" w14:paraId="7F2D3FDA" w14:textId="3082B9AA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Staffmanagement</w:t>
                      </w:r>
                    </w:p>
                    <w:p w:rsidRPr="0027527E" w:rsidR="0028624A" w:rsidP="0027527E" w:rsidRDefault="0028624A" w14:paraId="148A85A5" w14:textId="79F63A05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Kandidat*in klar im Lead</w:t>
                      </w:r>
                    </w:p>
                    <w:p w:rsidRPr="00C06A6B" w:rsidR="00693409" w:rsidP="00803D84" w:rsidRDefault="00803D84" w14:paraId="018775E1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Sicherheit gewährleisten</w:t>
                      </w:r>
                      <w:r w:rsidRPr="00C06A6B" w:rsidR="002D3639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Pr="00C06A6B" w:rsidR="00803D84" w:rsidP="00693409" w:rsidRDefault="002D3639" w14:paraId="3D1AA40B" w14:textId="48F4C172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5D274F">
                        <w:rPr>
                          <w:b/>
                          <w:bCs/>
                          <w:color w:val="7F7F7F" w:themeColor="text1" w:themeTint="80"/>
                        </w:rPr>
                        <w:t>Sicherheitsaspekte</w:t>
                      </w:r>
                      <w:r w:rsidRPr="00C06A6B">
                        <w:rPr>
                          <w:color w:val="7F7F7F" w:themeColor="text1" w:themeTint="80"/>
                        </w:rPr>
                        <w:t xml:space="preserve"> jederzeit berücksichtigt – gemäss </w:t>
                      </w:r>
                      <w:r w:rsidRPr="00C06A6B" w:rsidR="00693409">
                        <w:rPr>
                          <w:color w:val="7F7F7F" w:themeColor="text1" w:themeTint="80"/>
                        </w:rPr>
                        <w:t>Kriterien</w:t>
                      </w:r>
                    </w:p>
                    <w:p w:rsidRPr="00C06A6B" w:rsidR="00693409" w:rsidP="00803D84" w:rsidRDefault="00803D84" w14:paraId="4D5132D7" w14:textId="77777777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Hohe Lern- und Bewegungszeit ermöglichen</w:t>
                      </w:r>
                      <w:r w:rsidRPr="00C06A6B" w:rsidR="002D3639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="00982DF7" w:rsidP="00693409" w:rsidRDefault="002D3639" w14:paraId="59D3C2ED" w14:textId="77777777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Vorbereitung</w:t>
                      </w:r>
                      <w:r w:rsidR="00982DF7">
                        <w:rPr>
                          <w:color w:val="7F7F7F" w:themeColor="text1" w:themeTint="80"/>
                        </w:rPr>
                        <w:t xml:space="preserve"> von Folgeinhalten</w:t>
                      </w:r>
                    </w:p>
                    <w:p w:rsidR="00803D84" w:rsidP="00693409" w:rsidRDefault="002D3639" w14:paraId="71DE9370" w14:textId="70411BEF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Methodik, flüssige Übergänge</w:t>
                      </w:r>
                    </w:p>
                    <w:p w:rsidRPr="00C06A6B" w:rsidR="004150DF" w:rsidP="00693409" w:rsidRDefault="004150DF" w14:paraId="5D53EB98" w14:textId="3C949DEB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5D274F">
                        <w:rPr>
                          <w:b/>
                          <w:bCs/>
                          <w:color w:val="7F7F7F" w:themeColor="text1" w:themeTint="80"/>
                        </w:rPr>
                        <w:t>Hohe Beteiligung</w:t>
                      </w:r>
                      <w:r>
                        <w:rPr>
                          <w:color w:val="7F7F7F" w:themeColor="text1" w:themeTint="80"/>
                        </w:rPr>
                        <w:t xml:space="preserve"> alle</w:t>
                      </w:r>
                      <w:r w:rsidR="00006031">
                        <w:rPr>
                          <w:color w:val="7F7F7F" w:themeColor="text1" w:themeTint="80"/>
                        </w:rPr>
                        <w:t>r Spieler*innen</w:t>
                      </w:r>
                    </w:p>
                    <w:p w:rsidRPr="00C06A6B" w:rsidR="00E509EA" w:rsidP="00803D84" w:rsidRDefault="00803D84" w14:paraId="75ED7AA4" w14:textId="1D29AED4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Angepasst mit Störungen umgehen</w:t>
                      </w:r>
                    </w:p>
                    <w:p w:rsidR="00982DF7" w:rsidP="00982DF7" w:rsidRDefault="00693409" w14:paraId="280C3616" w14:textId="2675656A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Wie werden Störungen gewichtet (wie viel Aufmerksamkeit/ Zeit)?</w:t>
                      </w:r>
                    </w:p>
                    <w:p w:rsidRPr="00982DF7" w:rsidR="00982DF7" w:rsidP="00982DF7" w:rsidRDefault="00982DF7" w14:paraId="0165A090" w14:textId="0AD744B7">
                      <w:pPr>
                        <w:pStyle w:val="GTGrundtext"/>
                        <w:numPr>
                          <w:ilvl w:val="0"/>
                          <w:numId w:val="25"/>
                        </w:numPr>
                        <w:rPr>
                          <w:color w:val="7F7F7F" w:themeColor="text1" w:themeTint="80"/>
                        </w:rPr>
                      </w:pPr>
                      <w:r w:rsidRPr="00982DF7">
                        <w:rPr>
                          <w:b/>
                          <w:bCs/>
                          <w:color w:val="7F7F7F" w:themeColor="text1" w:themeTint="80"/>
                        </w:rPr>
                        <w:t>Flexibel</w:t>
                      </w:r>
                      <w:r w:rsidRPr="00982DF7">
                        <w:rPr>
                          <w:color w:val="7F7F7F" w:themeColor="text1" w:themeTint="80"/>
                        </w:rPr>
                        <w:t xml:space="preserve"> und passend auf unvorhergesehene Situationen reagieren (z.B. Spieler</w:t>
                      </w:r>
                      <w:r w:rsidR="00006031">
                        <w:rPr>
                          <w:color w:val="7F7F7F" w:themeColor="text1" w:themeTint="80"/>
                        </w:rPr>
                        <w:t>*</w:t>
                      </w:r>
                      <w:r w:rsidRPr="00982DF7">
                        <w:rPr>
                          <w:color w:val="7F7F7F" w:themeColor="text1" w:themeTint="80"/>
                        </w:rPr>
                        <w:t>in oder Goalie fällt aus, usw.)</w:t>
                      </w:r>
                      <w:r>
                        <w:rPr>
                          <w:color w:val="7F7F7F" w:themeColor="text1" w:themeTint="80"/>
                        </w:rPr>
                        <w:t>. Keine Ents</w:t>
                      </w:r>
                      <w:r w:rsidR="00DF5179">
                        <w:rPr>
                          <w:color w:val="7F7F7F" w:themeColor="text1" w:themeTint="80"/>
                        </w:rPr>
                        <w:t>chuldigung aufgrund der Umstände</w:t>
                      </w:r>
                      <w:r w:rsidR="00483FE4">
                        <w:rPr>
                          <w:color w:val="7F7F7F" w:themeColor="text1" w:themeTint="80"/>
                        </w:rPr>
                        <w:t xml:space="preserve"> </w:t>
                      </w:r>
                      <w:r w:rsidRPr="00483FE4" w:rsidR="00483FE4">
                        <w:rPr>
                          <w:rFonts w:ascii="Wingdings" w:hAnsi="Wingdings" w:eastAsia="Wingdings" w:cs="Wingdings"/>
                          <w:color w:val="7F7F7F" w:themeColor="text1" w:themeTint="80"/>
                        </w:rPr>
                        <w:t>à</w:t>
                      </w:r>
                      <w:r w:rsidR="00483FE4">
                        <w:rPr>
                          <w:color w:val="7F7F7F" w:themeColor="text1" w:themeTint="80"/>
                        </w:rPr>
                        <w:t xml:space="preserve"> </w:t>
                      </w:r>
                      <w:r w:rsidRPr="00483FE4" w:rsidR="00483FE4">
                        <w:rPr>
                          <w:b/>
                          <w:bCs/>
                          <w:color w:val="7F7F7F" w:themeColor="text1" w:themeTint="80"/>
                        </w:rPr>
                        <w:t>Lösungsorientierung</w:t>
                      </w:r>
                      <w:r w:rsidR="00483FE4">
                        <w:rPr>
                          <w:color w:val="7F7F7F" w:themeColor="text1" w:themeTint="80"/>
                        </w:rPr>
                        <w:t xml:space="preserve">. </w:t>
                      </w:r>
                    </w:p>
                    <w:p w:rsidR="00803D84" w:rsidP="00803D84" w:rsidRDefault="00803D84" w14:paraId="6A05A809" w14:textId="6945964B">
                      <w:pPr>
                        <w:pStyle w:val="GTGrundtext"/>
                      </w:pPr>
                    </w:p>
                    <w:p w:rsidR="00803D84" w:rsidP="00803D84" w:rsidRDefault="00803D84" w14:paraId="5A39BBE3" w14:textId="77777777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5C75D1" w:rsidR="001B1479" w:rsidP="00AF6DAE" w:rsidRDefault="001B1479" w14:paraId="507A140D" w14:textId="5A9F19F2">
      <w:pPr>
        <w:pStyle w:val="GTGrundtext"/>
        <w:tabs>
          <w:tab w:val="left" w:pos="709"/>
        </w:tabs>
      </w:pPr>
    </w:p>
    <w:p w:rsidRPr="00654CEB" w:rsidR="005D2C82" w:rsidP="00AF6DAE" w:rsidRDefault="005D2C82" w14:paraId="2C3B2593" w14:textId="282876C5">
      <w:pPr>
        <w:pStyle w:val="GTGrundtext"/>
        <w:tabs>
          <w:tab w:val="left" w:pos="709"/>
        </w:tabs>
        <w:rPr>
          <w:sz w:val="10"/>
          <w:szCs w:val="10"/>
        </w:rPr>
      </w:pPr>
    </w:p>
    <w:p w:rsidR="00654CEB" w:rsidP="00AF6DAE" w:rsidRDefault="00803D84" w14:paraId="3611AB25" w14:textId="336127C1">
      <w:pPr>
        <w:pStyle w:val="GTGrundtext"/>
        <w:tabs>
          <w:tab w:val="left" w:pos="709"/>
        </w:tabs>
        <w:rPr>
          <w:b/>
          <w:bCs/>
        </w:rPr>
      </w:pPr>
      <w:r w:rsidRPr="005C75D1">
        <w:rPr>
          <w:noProof/>
          <w:lang w:eastAsia="de-CH"/>
        </w:rPr>
        <w:drawing>
          <wp:anchor distT="0" distB="0" distL="114300" distR="114300" simplePos="0" relativeHeight="251658242" behindDoc="1" locked="0" layoutInCell="1" allowOverlap="1" wp14:anchorId="251FC9AB" wp14:editId="56DD4BF7">
            <wp:simplePos x="0" y="0"/>
            <wp:positionH relativeFrom="margin">
              <wp:posOffset>13335</wp:posOffset>
            </wp:positionH>
            <wp:positionV relativeFrom="margin">
              <wp:posOffset>4663696</wp:posOffset>
            </wp:positionV>
            <wp:extent cx="301625" cy="276225"/>
            <wp:effectExtent l="0" t="0" r="3175" b="9525"/>
            <wp:wrapSquare wrapText="bothSides"/>
            <wp:docPr id="23" name="Picture 23" descr="Icon_attraktive_Aufg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con_attraktive_Aufgab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C75D1" w:rsidR="00502E3E" w:rsidP="00AF6DAE" w:rsidRDefault="00AF6DAE" w14:paraId="4B670F9A" w14:textId="059C1C73">
      <w:pPr>
        <w:pStyle w:val="GTGrundtext"/>
        <w:tabs>
          <w:tab w:val="left" w:pos="709"/>
        </w:tabs>
        <w:rPr>
          <w:b/>
          <w:bCs/>
        </w:rPr>
      </w:pPr>
      <w:r>
        <w:rPr>
          <w:b/>
          <w:bCs/>
        </w:rPr>
        <w:tab/>
      </w:r>
      <w:r w:rsidRPr="005C75D1" w:rsidR="00502E3E">
        <w:rPr>
          <w:b/>
          <w:bCs/>
        </w:rPr>
        <w:t>Attraktive Aufgaben stellen und Rückmeldungen geben</w:t>
      </w:r>
      <w:r w:rsidRPr="005C75D1" w:rsidR="00502E3E">
        <w:rPr>
          <w:b/>
          <w:bCs/>
        </w:rPr>
        <w:tab/>
      </w:r>
    </w:p>
    <w:p w:rsidRPr="00E509EA" w:rsidR="00502E3E" w:rsidP="00AF6DAE" w:rsidRDefault="00502E3E" w14:paraId="4BCE5B17" w14:textId="19851DB5">
      <w:pPr>
        <w:pStyle w:val="GTGrundtext"/>
        <w:tabs>
          <w:tab w:val="left" w:pos="709"/>
        </w:tabs>
        <w:rPr>
          <w:sz w:val="10"/>
          <w:szCs w:val="10"/>
        </w:rPr>
      </w:pPr>
    </w:p>
    <w:p w:rsidRPr="005C75D1" w:rsidR="00E509EA" w:rsidP="00AF6DAE" w:rsidRDefault="00E509EA" w14:paraId="7FDBEFD4" w14:textId="375DCD3C">
      <w:pPr>
        <w:pStyle w:val="GTGrundtext"/>
        <w:tabs>
          <w:tab w:val="left" w:pos="709"/>
        </w:tabs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1279A281" wp14:editId="09B9A0CC">
                <wp:extent cx="6067425" cy="3792772"/>
                <wp:effectExtent l="0" t="0" r="9525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7927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C06A6B" w:rsidR="00693409" w:rsidP="00693409" w:rsidRDefault="00693409" w14:paraId="0855309F" w14:textId="0C75482B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Herausfordernde Aufgaben stellen und fachlich korrekt anleiten</w:t>
                            </w:r>
                          </w:p>
                          <w:p w:rsidR="000D4701" w:rsidP="0078048F" w:rsidRDefault="000D4701" w14:paraId="2EE10EEB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Allenfalls sinnvolle </w:t>
                            </w:r>
                            <w:r w:rsidRPr="00095466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Anpassungen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 xml:space="preserve"> des geplanten Inhalts</w:t>
                            </w:r>
                            <w:r w:rsidRPr="00FB0083" w:rsidR="009F7369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="000D4701" w:rsidP="0078048F" w:rsidRDefault="00C06A6B" w14:paraId="14CB7EF5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FB0083">
                              <w:rPr>
                                <w:color w:val="7F7F7F" w:themeColor="text1" w:themeTint="80"/>
                              </w:rPr>
                              <w:t xml:space="preserve">Variation durch </w:t>
                            </w:r>
                            <w:r w:rsidR="00FB0083">
                              <w:rPr>
                                <w:color w:val="7F7F7F" w:themeColor="text1" w:themeTint="80"/>
                              </w:rPr>
                              <w:t>E</w:t>
                            </w:r>
                            <w:r w:rsidRPr="00FB0083" w:rsidR="007D1F1E">
                              <w:rPr>
                                <w:color w:val="7F7F7F" w:themeColor="text1" w:themeTint="80"/>
                              </w:rPr>
                              <w:t>rleichtern/</w:t>
                            </w:r>
                            <w:r w:rsidR="00FB0083">
                              <w:rPr>
                                <w:color w:val="7F7F7F" w:themeColor="text1" w:themeTint="80"/>
                              </w:rPr>
                              <w:t xml:space="preserve"> E</w:t>
                            </w:r>
                            <w:r w:rsidRPr="00FB0083" w:rsidR="007D1F1E">
                              <w:rPr>
                                <w:color w:val="7F7F7F" w:themeColor="text1" w:themeTint="80"/>
                              </w:rPr>
                              <w:t>rschweren</w:t>
                            </w:r>
                          </w:p>
                          <w:p w:rsidR="00095466" w:rsidP="009768C4" w:rsidRDefault="007D1F1E" w14:paraId="2EE53FB2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095466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Instruktionen</w:t>
                            </w:r>
                            <w:r w:rsidRPr="00FB0083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FB0083">
                              <w:rPr>
                                <w:color w:val="7F7F7F" w:themeColor="text1" w:themeTint="80"/>
                              </w:rPr>
                              <w:t>klar</w:t>
                            </w:r>
                            <w:r w:rsidRPr="00FB0083">
                              <w:rPr>
                                <w:color w:val="7F7F7F" w:themeColor="text1" w:themeTint="80"/>
                              </w:rPr>
                              <w:t xml:space="preserve"> verständlich, fachlich korrekt</w:t>
                            </w:r>
                            <w:r w:rsidRPr="00FB0083" w:rsidR="00C06A6B">
                              <w:rPr>
                                <w:color w:val="7F7F7F" w:themeColor="text1" w:themeTint="80"/>
                              </w:rPr>
                              <w:t xml:space="preserve"> (Regeln, Technik, Taktik, Physis, Material)</w:t>
                            </w:r>
                            <w:r w:rsidRPr="009768C4" w:rsidR="009768C4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:rsidRPr="00C06A6B" w:rsidR="00693409" w:rsidP="00693409" w:rsidRDefault="00693409" w14:paraId="4737058C" w14:textId="7172D30C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Vielseitige Lernarrangements umsetzen</w:t>
                            </w:r>
                          </w:p>
                          <w:p w:rsidR="000D4701" w:rsidP="0078048F" w:rsidRDefault="007D1F1E" w14:paraId="4F78714E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Variationen</w:t>
                            </w:r>
                          </w:p>
                          <w:p w:rsidR="000D4701" w:rsidP="0078048F" w:rsidRDefault="007D1F1E" w14:paraId="5B7BB035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095466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eigene Lösungswege</w:t>
                            </w:r>
                            <w:r w:rsidR="000D4701">
                              <w:rPr>
                                <w:color w:val="7F7F7F" w:themeColor="text1" w:themeTint="80"/>
                              </w:rPr>
                              <w:t xml:space="preserve"> fördern und fordern</w:t>
                            </w:r>
                          </w:p>
                          <w:p w:rsidR="0078048F" w:rsidP="0078048F" w:rsidRDefault="007D1F1E" w14:paraId="280AAA2B" w14:textId="69D996D1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Methodenmix</w:t>
                            </w:r>
                          </w:p>
                          <w:p w:rsidRPr="00C06A6B" w:rsidR="00693409" w:rsidP="00693409" w:rsidRDefault="00693409" w14:paraId="24DCB822" w14:textId="46539D1A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Zeitnahe, zielorientierte und konstruktive Rückmeldungen geben</w:t>
                            </w:r>
                          </w:p>
                          <w:p w:rsidR="00095466" w:rsidP="0078048F" w:rsidRDefault="007D1F1E" w14:paraId="60414EA6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Feedbackstil (Wertschätzung), Körpersprache</w:t>
                            </w:r>
                          </w:p>
                          <w:p w:rsidR="00095466" w:rsidP="0078048F" w:rsidRDefault="007D1F1E" w14:paraId="57FB4F20" w14:textId="77777777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095466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zielgerichtet</w:t>
                            </w: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 auf den Fokus der Übung/ Spielform</w:t>
                            </w:r>
                          </w:p>
                          <w:p w:rsidRPr="00C06A6B" w:rsidR="0078048F" w:rsidP="0078048F" w:rsidRDefault="007D1F1E" w14:paraId="10BEC1B2" w14:textId="37767F38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prägnant, zeitnah, handlungsorientiert, angepasste Quantität</w:t>
                            </w:r>
                          </w:p>
                          <w:p w:rsidRPr="00C06A6B" w:rsidR="00693409" w:rsidP="00693409" w:rsidRDefault="00693409" w14:paraId="4290B5E3" w14:textId="144F9B30">
                            <w:pPr>
                              <w:pStyle w:val="GTGrundtext"/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>Individuelle und gemeinsame Erfolgserlebnisse ermöglichen</w:t>
                            </w:r>
                          </w:p>
                          <w:p w:rsidRPr="00C06A6B" w:rsidR="0078048F" w:rsidP="0078048F" w:rsidRDefault="007D1F1E" w14:paraId="4D01344A" w14:textId="71A02191">
                            <w:pPr>
                              <w:pStyle w:val="GTGrundtext"/>
                              <w:numPr>
                                <w:ilvl w:val="0"/>
                                <w:numId w:val="26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C06A6B">
                              <w:rPr>
                                <w:color w:val="7F7F7F" w:themeColor="text1" w:themeTint="80"/>
                              </w:rPr>
                              <w:t xml:space="preserve">Prozessorientierung, individuelle Anerkennung, Gruppenerfolge «feiern» </w:t>
                            </w:r>
                          </w:p>
                          <w:p w:rsidRPr="00FA5961" w:rsidR="00FA5961" w:rsidP="00FA5961" w:rsidRDefault="00FA5961" w14:paraId="2734A6F2" w14:textId="6301EBA4">
                            <w:pPr>
                              <w:pStyle w:val="GTGrundtex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  <w:p w:rsidR="00E509EA" w:rsidP="00E509EA" w:rsidRDefault="00E509EA" w14:paraId="0619B662" w14:textId="2EB56993">
                            <w:pPr>
                              <w:pStyle w:val="GTGrundtext"/>
                            </w:pPr>
                          </w:p>
                          <w:p w:rsidR="00FA5961" w:rsidP="00E509EA" w:rsidRDefault="00FA5961" w14:paraId="009FEA4C" w14:textId="77777777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8AA2104">
              <v:shape id="Text Box 6" style="width:477.75pt;height:2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" w14:anchorId="1279A281">
                <v:textbox inset="1.5mm">
                  <w:txbxContent>
                    <w:p w:rsidRPr="00C06A6B" w:rsidR="00693409" w:rsidP="00693409" w:rsidRDefault="00693409" w14:paraId="6138EEC8" w14:textId="0C75482B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Herausfordernde Aufgaben stellen und fachlich korrekt anleiten</w:t>
                      </w:r>
                    </w:p>
                    <w:p w:rsidR="000D4701" w:rsidP="0078048F" w:rsidRDefault="000D4701" w14:paraId="5C1C3570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Allenfalls sinnvolle </w:t>
                      </w:r>
                      <w:r w:rsidRPr="00095466">
                        <w:rPr>
                          <w:b/>
                          <w:bCs/>
                          <w:color w:val="7F7F7F" w:themeColor="text1" w:themeTint="80"/>
                        </w:rPr>
                        <w:t>Anpassungen</w:t>
                      </w:r>
                      <w:r>
                        <w:rPr>
                          <w:color w:val="7F7F7F" w:themeColor="text1" w:themeTint="80"/>
                        </w:rPr>
                        <w:t xml:space="preserve"> des geplanten Inhalts</w:t>
                      </w:r>
                      <w:r w:rsidRPr="00FB0083" w:rsidR="009F7369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="000D4701" w:rsidP="0078048F" w:rsidRDefault="00C06A6B" w14:paraId="4430390C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FB0083">
                        <w:rPr>
                          <w:color w:val="7F7F7F" w:themeColor="text1" w:themeTint="80"/>
                        </w:rPr>
                        <w:t xml:space="preserve">Variation durch </w:t>
                      </w:r>
                      <w:r w:rsidR="00FB0083">
                        <w:rPr>
                          <w:color w:val="7F7F7F" w:themeColor="text1" w:themeTint="80"/>
                        </w:rPr>
                        <w:t>E</w:t>
                      </w:r>
                      <w:r w:rsidRPr="00FB0083" w:rsidR="007D1F1E">
                        <w:rPr>
                          <w:color w:val="7F7F7F" w:themeColor="text1" w:themeTint="80"/>
                        </w:rPr>
                        <w:t>rleichtern/</w:t>
                      </w:r>
                      <w:r w:rsidR="00FB0083">
                        <w:rPr>
                          <w:color w:val="7F7F7F" w:themeColor="text1" w:themeTint="80"/>
                        </w:rPr>
                        <w:t xml:space="preserve"> E</w:t>
                      </w:r>
                      <w:r w:rsidRPr="00FB0083" w:rsidR="007D1F1E">
                        <w:rPr>
                          <w:color w:val="7F7F7F" w:themeColor="text1" w:themeTint="80"/>
                        </w:rPr>
                        <w:t>rschweren</w:t>
                      </w:r>
                    </w:p>
                    <w:p w:rsidR="00095466" w:rsidP="009768C4" w:rsidRDefault="007D1F1E" w14:paraId="5D4FC2AE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095466">
                        <w:rPr>
                          <w:b/>
                          <w:bCs/>
                          <w:color w:val="7F7F7F" w:themeColor="text1" w:themeTint="80"/>
                        </w:rPr>
                        <w:t>Instruktionen</w:t>
                      </w:r>
                      <w:r w:rsidRPr="00FB0083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FB0083">
                        <w:rPr>
                          <w:color w:val="7F7F7F" w:themeColor="text1" w:themeTint="80"/>
                        </w:rPr>
                        <w:t>klar</w:t>
                      </w:r>
                      <w:r w:rsidRPr="00FB0083">
                        <w:rPr>
                          <w:color w:val="7F7F7F" w:themeColor="text1" w:themeTint="80"/>
                        </w:rPr>
                        <w:t xml:space="preserve"> verständlich, fachlich korrekt</w:t>
                      </w:r>
                      <w:r w:rsidRPr="00FB0083" w:rsidR="00C06A6B">
                        <w:rPr>
                          <w:color w:val="7F7F7F" w:themeColor="text1" w:themeTint="80"/>
                        </w:rPr>
                        <w:t xml:space="preserve"> (Regeln, Technik, Taktik, Physis, Material)</w:t>
                      </w:r>
                      <w:r w:rsidRPr="009768C4" w:rsidR="009768C4">
                        <w:rPr>
                          <w:color w:val="7F7F7F" w:themeColor="text1" w:themeTint="80"/>
                        </w:rPr>
                        <w:t xml:space="preserve"> </w:t>
                      </w:r>
                    </w:p>
                    <w:p w:rsidRPr="00C06A6B" w:rsidR="00693409" w:rsidP="00693409" w:rsidRDefault="00693409" w14:paraId="5E41F275" w14:textId="7172D30C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Vielseitige Lernarrangements umsetzen</w:t>
                      </w:r>
                    </w:p>
                    <w:p w:rsidR="000D4701" w:rsidP="0078048F" w:rsidRDefault="007D1F1E" w14:paraId="29BBB0E5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Variationen</w:t>
                      </w:r>
                    </w:p>
                    <w:p w:rsidR="000D4701" w:rsidP="0078048F" w:rsidRDefault="007D1F1E" w14:paraId="0D6C78C1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095466">
                        <w:rPr>
                          <w:b/>
                          <w:bCs/>
                          <w:color w:val="7F7F7F" w:themeColor="text1" w:themeTint="80"/>
                        </w:rPr>
                        <w:t>eigene Lösungswege</w:t>
                      </w:r>
                      <w:r w:rsidR="000D4701">
                        <w:rPr>
                          <w:color w:val="7F7F7F" w:themeColor="text1" w:themeTint="80"/>
                        </w:rPr>
                        <w:t xml:space="preserve"> fördern und fordern</w:t>
                      </w:r>
                    </w:p>
                    <w:p w:rsidR="0078048F" w:rsidP="0078048F" w:rsidRDefault="007D1F1E" w14:paraId="2A5211AE" w14:textId="69D996D1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Methodenmix</w:t>
                      </w:r>
                    </w:p>
                    <w:p w:rsidRPr="00C06A6B" w:rsidR="00693409" w:rsidP="00693409" w:rsidRDefault="00693409" w14:paraId="0DD45DE6" w14:textId="46539D1A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Zeitnahe, zielorientierte und konstruktive Rückmeldungen geben</w:t>
                      </w:r>
                    </w:p>
                    <w:p w:rsidR="00095466" w:rsidP="0078048F" w:rsidRDefault="007D1F1E" w14:paraId="7C8F83B4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Feedbackstil (Wertschätzung), Körpersprache</w:t>
                      </w:r>
                    </w:p>
                    <w:p w:rsidR="00095466" w:rsidP="0078048F" w:rsidRDefault="007D1F1E" w14:paraId="18D15EDD" w14:textId="77777777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095466">
                        <w:rPr>
                          <w:b/>
                          <w:bCs/>
                          <w:color w:val="7F7F7F" w:themeColor="text1" w:themeTint="80"/>
                        </w:rPr>
                        <w:t>zielgerichtet</w:t>
                      </w:r>
                      <w:r w:rsidRPr="00C06A6B">
                        <w:rPr>
                          <w:color w:val="7F7F7F" w:themeColor="text1" w:themeTint="80"/>
                        </w:rPr>
                        <w:t xml:space="preserve"> auf den Fokus der Übung/ Spielform</w:t>
                      </w:r>
                    </w:p>
                    <w:p w:rsidRPr="00C06A6B" w:rsidR="0078048F" w:rsidP="0078048F" w:rsidRDefault="007D1F1E" w14:paraId="6B4BF08C" w14:textId="37767F38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prägnant, zeitnah, handlungsorientiert, angepasste Quantität</w:t>
                      </w:r>
                    </w:p>
                    <w:p w:rsidRPr="00C06A6B" w:rsidR="00693409" w:rsidP="00693409" w:rsidRDefault="00693409" w14:paraId="3F455CD2" w14:textId="144F9B30">
                      <w:pPr>
                        <w:pStyle w:val="GTGrundtext"/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>Individuelle und gemeinsame Erfolgserlebnisse ermöglichen</w:t>
                      </w:r>
                    </w:p>
                    <w:p w:rsidRPr="00C06A6B" w:rsidR="0078048F" w:rsidP="0078048F" w:rsidRDefault="007D1F1E" w14:paraId="08C8899E" w14:textId="71A02191">
                      <w:pPr>
                        <w:pStyle w:val="GTGrundtext"/>
                        <w:numPr>
                          <w:ilvl w:val="0"/>
                          <w:numId w:val="26"/>
                        </w:numPr>
                        <w:rPr>
                          <w:color w:val="7F7F7F" w:themeColor="text1" w:themeTint="80"/>
                        </w:rPr>
                      </w:pPr>
                      <w:r w:rsidRPr="00C06A6B">
                        <w:rPr>
                          <w:color w:val="7F7F7F" w:themeColor="text1" w:themeTint="80"/>
                        </w:rPr>
                        <w:t xml:space="preserve">Prozessorientierung, individuelle Anerkennung, Gruppenerfolge «feiern» </w:t>
                      </w:r>
                    </w:p>
                    <w:p w:rsidRPr="00FA5961" w:rsidR="00FA5961" w:rsidP="00FA5961" w:rsidRDefault="00FA5961" w14:paraId="41C8F396" w14:textId="6301EBA4">
                      <w:pPr>
                        <w:pStyle w:val="GTGrundtex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  <w:p w:rsidR="00E509EA" w:rsidP="00E509EA" w:rsidRDefault="00E509EA" w14:paraId="72A3D3EC" w14:textId="2EB56993">
                      <w:pPr>
                        <w:pStyle w:val="GTGrundtext"/>
                      </w:pPr>
                    </w:p>
                    <w:p w:rsidR="00FA5961" w:rsidP="00E509EA" w:rsidRDefault="00FA5961" w14:paraId="0D0B940D" w14:textId="77777777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1479" w:rsidRDefault="001B1479" w14:paraId="61485D15" w14:textId="2AF0E879">
      <w:pPr>
        <w:spacing w:line="260" w:lineRule="atLeast"/>
        <w:rPr>
          <w:rFonts w:eastAsia="Times New Roman"/>
          <w:sz w:val="20"/>
          <w:lang w:eastAsia="de-DE"/>
        </w:rPr>
      </w:pPr>
      <w:r>
        <w:br w:type="page"/>
      </w:r>
    </w:p>
    <w:p w:rsidRPr="005C75D1" w:rsidR="00B1023C" w:rsidP="00E509EA" w:rsidRDefault="00B1023C" w14:paraId="3C60B7CE" w14:textId="226836A7">
      <w:pPr>
        <w:pStyle w:val="GTGrundtext"/>
        <w:rPr>
          <w:szCs w:val="24"/>
        </w:rPr>
      </w:pPr>
    </w:p>
    <w:p w:rsidRPr="00E509EA" w:rsidR="00CB47EF" w:rsidP="00E509EA" w:rsidRDefault="00CB47EF" w14:paraId="675FF235" w14:textId="7156F80B">
      <w:pPr>
        <w:pStyle w:val="UTUntertitel"/>
      </w:pPr>
      <w:r w:rsidRPr="00E509EA">
        <w:t xml:space="preserve">Beratung – </w:t>
      </w:r>
      <w:r w:rsidRPr="00E509EA" w:rsidR="00C0043D">
        <w:rPr>
          <w:b w:val="0"/>
          <w:bCs/>
        </w:rPr>
        <w:t>Auswertungsgespräch</w:t>
      </w:r>
    </w:p>
    <w:p w:rsidRPr="00E509EA" w:rsidR="00CB47EF" w:rsidP="00321C6E" w:rsidRDefault="00CB47EF" w14:paraId="1FC5E900" w14:textId="77777777">
      <w:pPr>
        <w:pStyle w:val="BodyText"/>
        <w:tabs>
          <w:tab w:val="left" w:pos="2835"/>
          <w:tab w:val="right" w:pos="9639"/>
        </w:tabs>
        <w:ind w:right="-1559"/>
        <w:rPr>
          <w:rFonts w:cs="Arial"/>
          <w:lang w:val="de-CH"/>
        </w:rPr>
      </w:pPr>
    </w:p>
    <w:p w:rsidRPr="00E509EA" w:rsidR="00B1023C" w:rsidP="00E509EA" w:rsidRDefault="004610E3" w14:paraId="43D719D6" w14:textId="3FD601FD">
      <w:pPr>
        <w:pStyle w:val="GTGrundtext"/>
        <w:rPr>
          <w:b/>
          <w:bCs/>
        </w:rPr>
      </w:pPr>
      <w:r>
        <w:rPr>
          <w:b/>
          <w:bCs/>
        </w:rPr>
        <w:t xml:space="preserve">Analyse und </w:t>
      </w:r>
      <w:r w:rsidRPr="00E509EA" w:rsidR="00B1023C">
        <w:rPr>
          <w:b/>
          <w:bCs/>
        </w:rPr>
        <w:t>Selbstreflexion der Leiterin/des Leiters</w:t>
      </w:r>
      <w:r w:rsidR="0027527E">
        <w:rPr>
          <w:b/>
          <w:bCs/>
        </w:rPr>
        <w:t>,</w:t>
      </w:r>
      <w:r w:rsidRPr="0027527E" w:rsidR="0027527E">
        <w:rPr>
          <w:b/>
          <w:bCs/>
        </w:rPr>
        <w:t xml:space="preserve"> </w:t>
      </w:r>
      <w:r w:rsidRPr="008A4F39" w:rsidR="0027527E">
        <w:rPr>
          <w:b/>
          <w:bCs/>
        </w:rPr>
        <w:t xml:space="preserve">Ausblick auf künftige </w:t>
      </w:r>
      <w:r w:rsidR="0027527E">
        <w:rPr>
          <w:b/>
          <w:bCs/>
        </w:rPr>
        <w:t>Trainings</w:t>
      </w:r>
    </w:p>
    <w:p w:rsidRPr="00E509EA" w:rsidR="00B1023C" w:rsidP="00E509EA" w:rsidRDefault="00B1023C" w14:paraId="2E07018F" w14:textId="77777777">
      <w:pPr>
        <w:pStyle w:val="GTGrundtext"/>
        <w:rPr>
          <w:sz w:val="10"/>
          <w:szCs w:val="10"/>
        </w:rPr>
      </w:pPr>
    </w:p>
    <w:p w:rsidRPr="00E509EA" w:rsidR="00B1023C" w:rsidP="00E509EA" w:rsidRDefault="00E509EA" w14:paraId="5DD3841E" w14:textId="015D32D3">
      <w:pPr>
        <w:pStyle w:val="GTGrundtext"/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6F737096" wp14:editId="342C5C20">
                <wp:extent cx="6153772" cy="3629025"/>
                <wp:effectExtent l="0" t="0" r="0" b="95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72" cy="362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27527E" w:rsidR="000D4701" w:rsidP="000D4701" w:rsidRDefault="000D4701" w14:paraId="722BB0BE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27527E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Die Kandidatin kann nachvollziehbar begründen, weshalb Entscheide so gefällt wurden. </w:t>
                            </w:r>
                          </w:p>
                          <w:p w:rsidRPr="0027527E" w:rsidR="000D4701" w:rsidP="000D4701" w:rsidRDefault="000D4701" w14:paraId="11284D48" w14:textId="7777777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27527E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Der Kandidat kann die Zielerreichung analysieren und Konsequenzen für die weitere Arbeit/ Planung festlegen.</w:t>
                            </w:r>
                          </w:p>
                          <w:p w:rsidRPr="0027527E" w:rsidR="0027527E" w:rsidP="0027527E" w:rsidRDefault="0027527E" w14:paraId="3D11CF0A" w14:textId="458CC09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</w:pPr>
                            <w:r w:rsidRPr="0027527E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Die Kandidatin kann sich und ihre Arbeit einschätzen und erkennt Stärken und Schwächen.</w:t>
                            </w:r>
                            <w:r w:rsidR="009D382F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 Die eigene Leistung </w:t>
                            </w:r>
                            <w:r w:rsidR="00EC0430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kann kritisch hinterfragt werden</w:t>
                            </w:r>
                            <w:r w:rsidR="0007286B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="00664FE8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Keine Flucht in </w:t>
                            </w:r>
                            <w:r w:rsidR="0007286B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>Ausreden und Entschuldigung durch Umstände.</w:t>
                            </w:r>
                            <w:r w:rsidR="000D4701">
                              <w:rPr>
                                <w:color w:val="7F7F7F" w:themeColor="text1" w:themeTint="80"/>
                                <w:sz w:val="20"/>
                                <w:szCs w:val="18"/>
                              </w:rPr>
                              <w:t xml:space="preserve"> Lösungsorientierung. </w:t>
                            </w:r>
                          </w:p>
                          <w:p w:rsidR="008A4F39" w:rsidP="00E509EA" w:rsidRDefault="008A4F39" w14:paraId="21CD8CC5" w14:textId="77777777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840FE27">
              <v:shape id="Text Box 9" style="width:484.5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" w14:anchorId="6F737096">
                <v:textbox inset="1.5mm">
                  <w:txbxContent>
                    <w:p w:rsidRPr="0027527E" w:rsidR="000D4701" w:rsidP="000D4701" w:rsidRDefault="000D4701" w14:paraId="6EA468CC" w14:textId="7777777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27527E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Die Kandidatin kann nachvollziehbar begründen, weshalb Entscheide so gefällt wurden. </w:t>
                      </w:r>
                    </w:p>
                    <w:p w:rsidRPr="0027527E" w:rsidR="000D4701" w:rsidP="000D4701" w:rsidRDefault="000D4701" w14:paraId="690BD9AA" w14:textId="7777777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27527E">
                        <w:rPr>
                          <w:color w:val="7F7F7F" w:themeColor="text1" w:themeTint="80"/>
                          <w:sz w:val="20"/>
                          <w:szCs w:val="18"/>
                        </w:rPr>
                        <w:t>Der Kandidat kann die Zielerreichung analysieren und Konsequenzen für die weitere Arbeit/ Planung festlegen.</w:t>
                      </w:r>
                    </w:p>
                    <w:p w:rsidRPr="0027527E" w:rsidR="0027527E" w:rsidP="0027527E" w:rsidRDefault="0027527E" w14:paraId="3402A90F" w14:textId="458CC09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rPr>
                          <w:color w:val="7F7F7F" w:themeColor="text1" w:themeTint="80"/>
                          <w:sz w:val="20"/>
                          <w:szCs w:val="18"/>
                        </w:rPr>
                      </w:pPr>
                      <w:r w:rsidRPr="0027527E">
                        <w:rPr>
                          <w:color w:val="7F7F7F" w:themeColor="text1" w:themeTint="80"/>
                          <w:sz w:val="20"/>
                          <w:szCs w:val="18"/>
                        </w:rPr>
                        <w:t>Die Kandidatin kann sich und ihre Arbeit einschätzen und erkennt Stärken und Schwächen.</w:t>
                      </w:r>
                      <w:r w:rsidR="009D382F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 Die eigene Leistung </w:t>
                      </w:r>
                      <w:r w:rsidR="00EC0430">
                        <w:rPr>
                          <w:color w:val="7F7F7F" w:themeColor="text1" w:themeTint="80"/>
                          <w:sz w:val="20"/>
                          <w:szCs w:val="18"/>
                        </w:rPr>
                        <w:t>kann kritisch hinterfragt werden</w:t>
                      </w:r>
                      <w:r w:rsidR="0007286B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. </w:t>
                      </w:r>
                      <w:r w:rsidR="00664FE8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Keine Flucht in </w:t>
                      </w:r>
                      <w:r w:rsidR="0007286B">
                        <w:rPr>
                          <w:color w:val="7F7F7F" w:themeColor="text1" w:themeTint="80"/>
                          <w:sz w:val="20"/>
                          <w:szCs w:val="18"/>
                        </w:rPr>
                        <w:t>Ausreden und Entschuldigung durch Umstände.</w:t>
                      </w:r>
                      <w:r w:rsidR="000D4701">
                        <w:rPr>
                          <w:color w:val="7F7F7F" w:themeColor="text1" w:themeTint="80"/>
                          <w:sz w:val="20"/>
                          <w:szCs w:val="18"/>
                        </w:rPr>
                        <w:t xml:space="preserve"> Lösungsorientierung. </w:t>
                      </w:r>
                    </w:p>
                    <w:p w:rsidR="008A4F39" w:rsidP="00E509EA" w:rsidRDefault="008A4F39" w14:paraId="0E27B00A" w14:textId="77777777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E509EA" w:rsidR="00B1023C" w:rsidP="00E509EA" w:rsidRDefault="00B1023C" w14:paraId="16806372" w14:textId="77777777">
      <w:pPr>
        <w:pStyle w:val="GTGrundtext"/>
      </w:pPr>
    </w:p>
    <w:p w:rsidR="00120327" w:rsidRDefault="00120327" w14:paraId="50807BB1" w14:textId="37B4B638">
      <w:pPr>
        <w:spacing w:line="260" w:lineRule="atLeast"/>
        <w:rPr>
          <w:rFonts w:eastAsia="Times New Roman"/>
          <w:b/>
          <w:bCs/>
          <w:sz w:val="20"/>
          <w:lang w:eastAsia="de-DE"/>
        </w:rPr>
      </w:pPr>
    </w:p>
    <w:p w:rsidRPr="00E509EA" w:rsidR="00CB47EF" w:rsidP="00E509EA" w:rsidRDefault="00CB47EF" w14:paraId="5D379D5D" w14:textId="5F39153D">
      <w:pPr>
        <w:pStyle w:val="GTGrundtext"/>
        <w:rPr>
          <w:b/>
          <w:bCs/>
        </w:rPr>
      </w:pPr>
      <w:r w:rsidRPr="00E509EA">
        <w:rPr>
          <w:b/>
          <w:bCs/>
        </w:rPr>
        <w:t xml:space="preserve">Rückmeldung der </w:t>
      </w:r>
      <w:r w:rsidR="009D516B">
        <w:rPr>
          <w:b/>
          <w:bCs/>
        </w:rPr>
        <w:t>Prüfungsexpertin/ des Prüfungsexperten</w:t>
      </w:r>
    </w:p>
    <w:p w:rsidRPr="00E509EA" w:rsidR="00CB47EF" w:rsidP="00E509EA" w:rsidRDefault="00CB47EF" w14:paraId="399CEFD9" w14:textId="77777777">
      <w:pPr>
        <w:pStyle w:val="GTGrundtext"/>
        <w:rPr>
          <w:sz w:val="10"/>
          <w:szCs w:val="10"/>
        </w:rPr>
      </w:pPr>
    </w:p>
    <w:p w:rsidRPr="00E509EA" w:rsidR="00CB47EF" w:rsidP="00E509EA" w:rsidRDefault="00E509EA" w14:paraId="54AA235C" w14:textId="67881739">
      <w:pPr>
        <w:pStyle w:val="GTGrundtext"/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0A17A027" wp14:editId="4BC8FF82">
                <wp:extent cx="6153150" cy="3981450"/>
                <wp:effectExtent l="0" t="0" r="0" b="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98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09EA" w:rsidP="00E509EA" w:rsidRDefault="00E509EA" w14:paraId="1F829774" w14:textId="027C2322">
                            <w:pPr>
                              <w:pStyle w:val="GTGrund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D3EDF76">
              <v:shape id="Text Box 10" style="width:484.5pt;height:3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" w14:anchorId="0A17A027">
                <v:textbox inset="1.5mm">
                  <w:txbxContent>
                    <w:p w:rsidR="00E509EA" w:rsidP="00E509EA" w:rsidRDefault="00E509EA" w14:paraId="60061E4C" w14:textId="027C2322">
                      <w:pPr>
                        <w:pStyle w:val="GTGrund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D516B" w:rsidRDefault="009D516B" w14:paraId="110968B0" w14:textId="35E5BF10">
      <w:pPr>
        <w:spacing w:line="260" w:lineRule="atLeast"/>
        <w:rPr>
          <w:rFonts w:eastAsia="Times New Roman"/>
          <w:sz w:val="20"/>
          <w:lang w:eastAsia="de-DE"/>
        </w:rPr>
      </w:pPr>
      <w:r>
        <w:br w:type="page"/>
      </w:r>
    </w:p>
    <w:p w:rsidRPr="00E509EA" w:rsidR="00E8588E" w:rsidP="00E509EA" w:rsidRDefault="00E8588E" w14:paraId="49DFAC04" w14:textId="77777777">
      <w:pPr>
        <w:pStyle w:val="GTGrundtext"/>
      </w:pPr>
    </w:p>
    <w:p w:rsidRPr="008A4F39" w:rsidR="00670A86" w:rsidP="008A4F39" w:rsidRDefault="00670A86" w14:paraId="3AA450BD" w14:textId="0DE47FBE">
      <w:pPr>
        <w:pStyle w:val="GTGrundtext"/>
        <w:rPr>
          <w:sz w:val="10"/>
          <w:szCs w:val="10"/>
        </w:rPr>
      </w:pPr>
    </w:p>
    <w:p w:rsidR="007843A5" w:rsidP="007843A5" w:rsidRDefault="004610E3" w14:paraId="4ADC4B67" w14:textId="19417E03">
      <w:pPr>
        <w:pStyle w:val="UTUntertitel"/>
        <w:rPr>
          <w:sz w:val="16"/>
          <w:szCs w:val="16"/>
        </w:rPr>
      </w:pPr>
      <w:r>
        <w:t>Beurteilung</w:t>
      </w:r>
    </w:p>
    <w:p w:rsidR="007843A5" w:rsidP="007843A5" w:rsidRDefault="007843A5" w14:paraId="00457E12" w14:textId="17134E26">
      <w:pPr>
        <w:pStyle w:val="NoSpacing"/>
        <w:spacing w:line="240" w:lineRule="auto"/>
        <w:rPr>
          <w:rFonts w:cs="Arial"/>
          <w:sz w:val="16"/>
          <w:szCs w:val="16"/>
        </w:rPr>
      </w:pPr>
    </w:p>
    <w:p w:rsidR="00CE61F7" w:rsidP="007843A5" w:rsidRDefault="00CE61F7" w14:paraId="5AA9D282" w14:textId="1ADF9C46">
      <w:pPr>
        <w:pStyle w:val="NoSpacing"/>
        <w:spacing w:line="240" w:lineRule="auto"/>
        <w:rPr>
          <w:rFonts w:cs="Arial"/>
          <w:szCs w:val="20"/>
        </w:rPr>
      </w:pPr>
      <w:r w:rsidRPr="00CE61F7">
        <w:rPr>
          <w:rFonts w:cs="Arial"/>
          <w:szCs w:val="20"/>
        </w:rPr>
        <w:t xml:space="preserve">Jeder </w:t>
      </w:r>
      <w:r>
        <w:rPr>
          <w:rFonts w:cs="Arial"/>
          <w:szCs w:val="20"/>
        </w:rPr>
        <w:t xml:space="preserve">Teil- sowie Unterbereich muss </w:t>
      </w:r>
      <w:r w:rsidR="008C7B81">
        <w:rPr>
          <w:rFonts w:cs="Arial"/>
          <w:szCs w:val="20"/>
        </w:rPr>
        <w:t>mindestens mit dem Prädikat «genügend» beurteilt</w:t>
      </w:r>
      <w:r>
        <w:rPr>
          <w:rFonts w:cs="Arial"/>
          <w:szCs w:val="20"/>
        </w:rPr>
        <w:t xml:space="preserve"> werden, ansonsten gilt die Prüfung als nicht bestanden. Wenn z.B. der Unterbereich «Lernförderliches Klima» als ungenügend beurteilt wird, gilt die gesamte Prüfung als nicht bestanden. </w:t>
      </w:r>
    </w:p>
    <w:p w:rsidR="008C7B81" w:rsidP="007843A5" w:rsidRDefault="008C7B81" w14:paraId="22CA9616" w14:textId="50EC97FE">
      <w:pPr>
        <w:pStyle w:val="NoSpacing"/>
        <w:spacing w:line="240" w:lineRule="auto"/>
        <w:rPr>
          <w:rFonts w:cs="Arial"/>
          <w:szCs w:val="20"/>
        </w:rPr>
      </w:pPr>
    </w:p>
    <w:p w:rsidRPr="00CE61F7" w:rsidR="008C7B81" w:rsidP="007843A5" w:rsidRDefault="008C7B81" w14:paraId="1F8FC87D" w14:textId="1646BBC3">
      <w:pPr>
        <w:pStyle w:val="NoSpacing"/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Pro Teilbereich gibt es eine </w:t>
      </w:r>
      <w:r w:rsidR="00B433DB">
        <w:rPr>
          <w:rFonts w:cs="Arial"/>
          <w:szCs w:val="20"/>
        </w:rPr>
        <w:t>Note zwischen 1-4 inkl. halben Noten</w:t>
      </w:r>
      <w:r>
        <w:rPr>
          <w:rFonts w:cs="Arial"/>
          <w:szCs w:val="20"/>
        </w:rPr>
        <w:t xml:space="preserve">. Somit erhält der Teilbereich «schriftliche Lektionsplanung» z.B. </w:t>
      </w:r>
      <w:r w:rsidR="00B433DB">
        <w:rPr>
          <w:rFonts w:cs="Arial"/>
          <w:szCs w:val="20"/>
        </w:rPr>
        <w:t>die Note 3</w:t>
      </w:r>
      <w:r>
        <w:rPr>
          <w:rFonts w:cs="Arial"/>
          <w:szCs w:val="20"/>
        </w:rPr>
        <w:t xml:space="preserve">, die «Trainingsdurchführung» </w:t>
      </w:r>
      <w:r w:rsidR="00B433DB">
        <w:rPr>
          <w:rFonts w:cs="Arial"/>
          <w:szCs w:val="20"/>
        </w:rPr>
        <w:t>die Note 3.5</w:t>
      </w:r>
      <w:r>
        <w:rPr>
          <w:rFonts w:cs="Arial"/>
          <w:szCs w:val="20"/>
        </w:rPr>
        <w:t xml:space="preserve"> und die Auswertung wird mit </w:t>
      </w:r>
      <w:r w:rsidR="00B433DB">
        <w:rPr>
          <w:rFonts w:cs="Arial"/>
          <w:szCs w:val="20"/>
        </w:rPr>
        <w:t>einer 3</w:t>
      </w:r>
      <w:r>
        <w:rPr>
          <w:rFonts w:cs="Arial"/>
          <w:szCs w:val="20"/>
        </w:rPr>
        <w:t xml:space="preserve"> beurteilt.</w:t>
      </w:r>
      <w:r w:rsidR="00B433DB">
        <w:rPr>
          <w:rFonts w:cs="Arial"/>
          <w:szCs w:val="20"/>
        </w:rPr>
        <w:t xml:space="preserve"> Das Endresultat der praktischen Prüfung </w:t>
      </w:r>
      <w:r w:rsidR="009D382F">
        <w:rPr>
          <w:rFonts w:cs="Arial"/>
          <w:szCs w:val="20"/>
        </w:rPr>
        <w:t>widerspiegelt</w:t>
      </w:r>
      <w:r w:rsidR="00B433DB">
        <w:rPr>
          <w:rFonts w:cs="Arial"/>
          <w:szCs w:val="20"/>
        </w:rPr>
        <w:t xml:space="preserve"> den Mittelwert der drei Teilbereiche und wird ebenfalls mit dem Wert 1-4 inkl. gerundeten halben Noten</w:t>
      </w:r>
      <w:r>
        <w:rPr>
          <w:rFonts w:cs="Arial"/>
          <w:szCs w:val="20"/>
        </w:rPr>
        <w:t xml:space="preserve"> </w:t>
      </w:r>
      <w:r w:rsidR="00B433DB">
        <w:rPr>
          <w:rFonts w:cs="Arial"/>
          <w:szCs w:val="20"/>
        </w:rPr>
        <w:t xml:space="preserve">ausgewiesen. </w:t>
      </w:r>
      <w:r>
        <w:rPr>
          <w:rFonts w:cs="Arial"/>
          <w:szCs w:val="20"/>
        </w:rPr>
        <w:t xml:space="preserve">Somit erhält der Prüfungskandidat </w:t>
      </w:r>
      <w:r w:rsidR="00B433DB">
        <w:rPr>
          <w:rFonts w:cs="Arial"/>
          <w:szCs w:val="20"/>
        </w:rPr>
        <w:t xml:space="preserve">in unserem Beispiel </w:t>
      </w:r>
      <w:r>
        <w:rPr>
          <w:rFonts w:cs="Arial"/>
          <w:szCs w:val="20"/>
        </w:rPr>
        <w:t xml:space="preserve">das Gesamturteil «bestanden mit </w:t>
      </w:r>
      <w:r w:rsidR="00B433DB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433DB">
        <w:rPr>
          <w:rFonts w:cs="Arial"/>
          <w:szCs w:val="20"/>
        </w:rPr>
        <w:t>Note</w:t>
      </w:r>
      <w:r>
        <w:rPr>
          <w:rFonts w:cs="Arial"/>
          <w:szCs w:val="20"/>
        </w:rPr>
        <w:t xml:space="preserve"> </w:t>
      </w:r>
      <w:r w:rsidR="00B433DB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». </w:t>
      </w:r>
      <w:r w:rsidR="00B433DB">
        <w:rPr>
          <w:rFonts w:cs="Arial"/>
          <w:szCs w:val="20"/>
        </w:rPr>
        <w:t xml:space="preserve">Wird ein Teilbereich nicht bestanden hat dies immer die Endnote 1 zur Folge! </w:t>
      </w:r>
    </w:p>
    <w:p w:rsidRPr="00CE61F7" w:rsidR="00CE61F7" w:rsidP="007843A5" w:rsidRDefault="00CE61F7" w14:paraId="0058FA84" w14:textId="708F42DD">
      <w:pPr>
        <w:pStyle w:val="NoSpacing"/>
        <w:spacing w:line="240" w:lineRule="auto"/>
        <w:rPr>
          <w:rFonts w:cs="Arial"/>
          <w:szCs w:val="20"/>
        </w:rPr>
      </w:pPr>
    </w:p>
    <w:p w:rsidRPr="00CE61F7" w:rsidR="00CE61F7" w:rsidP="007843A5" w:rsidRDefault="00CE61F7" w14:paraId="4304F8DF" w14:textId="77777777">
      <w:pPr>
        <w:pStyle w:val="NoSpacing"/>
        <w:spacing w:line="240" w:lineRule="auto"/>
        <w:rPr>
          <w:rFonts w:cs="Arial"/>
          <w:szCs w:val="20"/>
        </w:rPr>
      </w:pPr>
    </w:p>
    <w:tbl>
      <w:tblPr>
        <w:tblStyle w:val="GridTable1Light-Accent3"/>
        <w:tblW w:w="9475" w:type="dxa"/>
        <w:tblLook w:val="04A0" w:firstRow="1" w:lastRow="0" w:firstColumn="1" w:lastColumn="0" w:noHBand="0" w:noVBand="1"/>
      </w:tblPr>
      <w:tblGrid>
        <w:gridCol w:w="6118"/>
        <w:gridCol w:w="1463"/>
        <w:gridCol w:w="1894"/>
      </w:tblGrid>
      <w:tr w:rsidR="004610E3" w:rsidTr="008C7B81" w14:paraId="39AE2F9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="004610E3" w:rsidP="004610E3" w:rsidRDefault="004610E3" w14:paraId="13B3E92A" w14:textId="71DAE1F5">
            <w:pPr>
              <w:pStyle w:val="GTGrundtext"/>
            </w:pPr>
            <w:r>
              <w:t>Bereich</w:t>
            </w:r>
          </w:p>
        </w:tc>
        <w:tc>
          <w:tcPr>
            <w:tcW w:w="1463" w:type="dxa"/>
            <w:vAlign w:val="center"/>
          </w:tcPr>
          <w:p w:rsidR="004610E3" w:rsidP="004610E3" w:rsidRDefault="004610E3" w14:paraId="7804B15E" w14:textId="462EC88E">
            <w:pPr>
              <w:pStyle w:val="GT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Bestanden</w:t>
            </w:r>
          </w:p>
        </w:tc>
        <w:tc>
          <w:tcPr>
            <w:tcW w:w="1894" w:type="dxa"/>
            <w:vAlign w:val="center"/>
          </w:tcPr>
          <w:p w:rsidR="004610E3" w:rsidP="004610E3" w:rsidRDefault="00060F8A" w14:paraId="67155D6E" w14:textId="0711525E">
            <w:pPr>
              <w:pStyle w:val="GTGrun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  <w:r w:rsidR="00B433DB">
              <w:t xml:space="preserve"> 1 – 4 </w:t>
            </w:r>
            <w:r w:rsidR="00B433DB">
              <w:br/>
            </w:r>
            <w:r w:rsidRPr="00B433DB" w:rsidR="00B433DB">
              <w:rPr>
                <w:b w:val="0"/>
                <w:bCs w:val="0"/>
                <w:sz w:val="14"/>
                <w:szCs w:val="14"/>
              </w:rPr>
              <w:t>(inkl. halben Noten)</w:t>
            </w:r>
          </w:p>
        </w:tc>
      </w:tr>
      <w:tr w:rsidR="00060F8A" w:rsidTr="008C7B81" w14:paraId="0ABC61B8" w14:textId="77777777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="00060F8A" w:rsidP="004610E3" w:rsidRDefault="00060F8A" w14:paraId="6A64532C" w14:textId="36884E5C">
            <w:pPr>
              <w:pStyle w:val="GTGrundtext"/>
            </w:pPr>
            <w:r>
              <w:t>Schriftliche Lektionsplanung</w:t>
            </w:r>
          </w:p>
        </w:tc>
        <w:tc>
          <w:tcPr>
            <w:tcW w:w="1463" w:type="dxa"/>
            <w:vAlign w:val="center"/>
          </w:tcPr>
          <w:p w:rsidRPr="004610E3" w:rsidR="00060F8A" w:rsidP="004610E3" w:rsidRDefault="00060F8A" w14:paraId="25D7BC57" w14:textId="69E88B5F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Pr="004610E3" w:rsidR="00060F8A" w:rsidP="00EA3868" w:rsidRDefault="00060F8A" w14:paraId="60612B06" w14:textId="107865E7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CE61F7" w:rsidR="00060F8A" w:rsidTr="008C7B81" w14:paraId="781A0DEE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060F8A" w:rsidP="004610E3" w:rsidRDefault="00060F8A" w14:paraId="77FD8FD4" w14:textId="46CD740B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Analyse und Begründung</w:t>
            </w:r>
          </w:p>
        </w:tc>
        <w:tc>
          <w:tcPr>
            <w:tcW w:w="1463" w:type="dxa"/>
            <w:vAlign w:val="center"/>
          </w:tcPr>
          <w:p w:rsidRPr="00F65DCF" w:rsidR="00060F8A" w:rsidP="004610E3" w:rsidRDefault="00060F8A" w14:paraId="5583BCDD" w14:textId="2F97FD1E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65DCF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060F8A" w:rsidP="004610E3" w:rsidRDefault="00060F8A" w14:paraId="39F14613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060F8A" w:rsidTr="008C7B81" w14:paraId="6628BC3C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060F8A" w:rsidP="004610E3" w:rsidRDefault="00060F8A" w14:paraId="1A956B29" w14:textId="47904826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Zielsetzung und Wahl der </w:t>
            </w:r>
            <w:r w:rsidRPr="00CE61F7">
              <w:rPr>
                <w:b w:val="0"/>
                <w:bCs w:val="0"/>
                <w:i/>
                <w:iCs/>
              </w:rPr>
              <w:t>Inhalt</w:t>
            </w:r>
            <w:r>
              <w:rPr>
                <w:b w:val="0"/>
                <w:bCs w:val="0"/>
                <w:i/>
                <w:iCs/>
              </w:rPr>
              <w:t>e</w:t>
            </w:r>
          </w:p>
        </w:tc>
        <w:tc>
          <w:tcPr>
            <w:tcW w:w="1463" w:type="dxa"/>
            <w:vAlign w:val="center"/>
          </w:tcPr>
          <w:p w:rsidRPr="00F65DCF" w:rsidR="00060F8A" w:rsidP="004610E3" w:rsidRDefault="00060F8A" w14:paraId="713CB592" w14:textId="56686322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65DCF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060F8A" w:rsidP="004610E3" w:rsidRDefault="00060F8A" w14:paraId="410E8C4A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060F8A" w:rsidTr="008C7B81" w14:paraId="7C3E3968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="00060F8A" w:rsidP="004610E3" w:rsidRDefault="00060F8A" w14:paraId="6BB6DDDF" w14:textId="796DC534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Organisation und Staffmanagement</w:t>
            </w:r>
          </w:p>
        </w:tc>
        <w:tc>
          <w:tcPr>
            <w:tcW w:w="1463" w:type="dxa"/>
            <w:vAlign w:val="center"/>
          </w:tcPr>
          <w:p w:rsidRPr="00F65DCF" w:rsidR="00060F8A" w:rsidP="004610E3" w:rsidRDefault="00060F8A" w14:paraId="616AB689" w14:textId="72704C7A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65DCF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060F8A" w:rsidP="004610E3" w:rsidRDefault="00060F8A" w14:paraId="55E98FCB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E61F7" w:rsidTr="008C7B81" w14:paraId="3DEB2140" w14:textId="77777777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="00CE61F7" w:rsidP="004610E3" w:rsidRDefault="00CE61F7" w14:paraId="4E55D8DB" w14:textId="0F5A919A">
            <w:pPr>
              <w:pStyle w:val="GTGrundtext"/>
            </w:pPr>
            <w:r>
              <w:t>Trainingsdurchführung</w:t>
            </w:r>
          </w:p>
        </w:tc>
        <w:tc>
          <w:tcPr>
            <w:tcW w:w="1463" w:type="dxa"/>
            <w:vAlign w:val="center"/>
          </w:tcPr>
          <w:p w:rsidRPr="004610E3" w:rsidR="00CE61F7" w:rsidP="004610E3" w:rsidRDefault="00CE61F7" w14:paraId="4E6D3455" w14:textId="19379AE6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Pr="004610E3" w:rsidR="00CE61F7" w:rsidP="00EA3868" w:rsidRDefault="00CE61F7" w14:paraId="4E7D7480" w14:textId="75E9FAC0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CE61F7" w:rsidR="00CE61F7" w:rsidTr="008C7B81" w14:paraId="21E6F855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CE61F7" w:rsidP="00CE61F7" w:rsidRDefault="00CE61F7" w14:paraId="7112FF20" w14:textId="2F19038C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Lernförderliches Klima</w:t>
            </w:r>
          </w:p>
        </w:tc>
        <w:tc>
          <w:tcPr>
            <w:tcW w:w="1463" w:type="dxa"/>
            <w:vAlign w:val="center"/>
          </w:tcPr>
          <w:p w:rsidRPr="00CE61F7" w:rsidR="00CE61F7" w:rsidP="00CE61F7" w:rsidRDefault="00CE61F7" w14:paraId="00D252BC" w14:textId="5DE31FE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CE61F7" w:rsidP="00EA3868" w:rsidRDefault="00CE61F7" w14:paraId="1FBC9D30" w14:textId="77777777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CE61F7" w:rsidTr="008C7B81" w14:paraId="14A0F113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CE61F7" w:rsidP="00CE61F7" w:rsidRDefault="00CE61F7" w14:paraId="63EE6F77" w14:textId="4CDBFE73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Lernziele priorisieren und Struktur schaffen</w:t>
            </w:r>
          </w:p>
        </w:tc>
        <w:tc>
          <w:tcPr>
            <w:tcW w:w="1463" w:type="dxa"/>
            <w:vAlign w:val="center"/>
          </w:tcPr>
          <w:p w:rsidRPr="00CE61F7" w:rsidR="00CE61F7" w:rsidP="00CE61F7" w:rsidRDefault="00CE61F7" w14:paraId="4D3725A9" w14:textId="6D4BDA73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CE61F7" w:rsidP="00EA3868" w:rsidRDefault="00CE61F7" w14:paraId="57ACA0C8" w14:textId="77777777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CE61F7" w:rsidTr="008C7B81" w14:paraId="1678902E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CE61F7" w:rsidP="00CE61F7" w:rsidRDefault="00CE61F7" w14:paraId="250535DF" w14:textId="6CC12EC2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Eine Gruppe sicher und effizient führen</w:t>
            </w:r>
          </w:p>
        </w:tc>
        <w:tc>
          <w:tcPr>
            <w:tcW w:w="1463" w:type="dxa"/>
            <w:vAlign w:val="center"/>
          </w:tcPr>
          <w:p w:rsidRPr="00CE61F7" w:rsidR="00CE61F7" w:rsidP="00CE61F7" w:rsidRDefault="00CE61F7" w14:paraId="53F0616F" w14:textId="7FBF303B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CE61F7" w:rsidP="00EA3868" w:rsidRDefault="00CE61F7" w14:paraId="47D6CCB8" w14:textId="77777777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CE61F7" w:rsidTr="008C7B81" w14:paraId="2D6CB831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vAlign w:val="center"/>
          </w:tcPr>
          <w:p w:rsidRPr="00CE61F7" w:rsidR="00CE61F7" w:rsidP="00CE61F7" w:rsidRDefault="00CE61F7" w14:paraId="34D19535" w14:textId="02987109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Attraktive Aufgaben stellen und Rückmeldungen geben</w:t>
            </w:r>
          </w:p>
        </w:tc>
        <w:tc>
          <w:tcPr>
            <w:tcW w:w="1463" w:type="dxa"/>
            <w:vAlign w:val="center"/>
          </w:tcPr>
          <w:p w:rsidRPr="00CE61F7" w:rsidR="00CE61F7" w:rsidP="00CE61F7" w:rsidRDefault="00CE61F7" w14:paraId="6755D68D" w14:textId="64AA3DE5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CE61F7" w:rsidP="00EA3868" w:rsidRDefault="00CE61F7" w14:paraId="6314BB92" w14:textId="77777777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060F8A" w:rsidTr="00500C30" w14:paraId="558E0E7B" w14:textId="77777777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color="DBDBDB" w:themeColor="accent3" w:themeTint="66" w:sz="4" w:space="0"/>
            </w:tcBorders>
            <w:vAlign w:val="center"/>
          </w:tcPr>
          <w:p w:rsidR="00060F8A" w:rsidP="00CE61F7" w:rsidRDefault="00060F8A" w14:paraId="00676A6C" w14:textId="20906F1A">
            <w:pPr>
              <w:pStyle w:val="GTGrundtext"/>
            </w:pPr>
            <w:r>
              <w:t>Auswertung und Reflexion</w:t>
            </w:r>
          </w:p>
        </w:tc>
        <w:tc>
          <w:tcPr>
            <w:tcW w:w="1463" w:type="dxa"/>
            <w:tcBorders>
              <w:bottom w:val="single" w:color="DBDBDB" w:themeColor="accent3" w:themeTint="66" w:sz="4" w:space="0"/>
            </w:tcBorders>
            <w:vAlign w:val="center"/>
          </w:tcPr>
          <w:p w:rsidRPr="004610E3" w:rsidR="00060F8A" w:rsidP="00CE61F7" w:rsidRDefault="00060F8A" w14:paraId="1A6A605E" w14:textId="51197A23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94" w:type="dxa"/>
            <w:vMerge w:val="restart"/>
            <w:shd w:val="clear" w:color="auto" w:fill="auto"/>
            <w:vAlign w:val="center"/>
          </w:tcPr>
          <w:p w:rsidRPr="004610E3" w:rsidR="00060F8A" w:rsidP="00EA3868" w:rsidRDefault="00060F8A" w14:paraId="7DFFB34A" w14:textId="2C457B8E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Pr="00CE61F7" w:rsidR="00060F8A" w:rsidTr="00500C30" w14:paraId="6216388F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color="DBDBDB" w:themeColor="accent3" w:themeTint="66" w:sz="4" w:space="0"/>
            </w:tcBorders>
            <w:vAlign w:val="center"/>
          </w:tcPr>
          <w:p w:rsidRPr="00CE61F7" w:rsidR="00060F8A" w:rsidP="00500C30" w:rsidRDefault="00060F8A" w14:paraId="6C2F25E6" w14:textId="05FBEF5C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 xml:space="preserve">Analyse </w:t>
            </w:r>
            <w:r>
              <w:rPr>
                <w:b w:val="0"/>
                <w:bCs w:val="0"/>
                <w:i/>
                <w:iCs/>
              </w:rPr>
              <w:t>der Zielerreichung und Konsequenzen</w:t>
            </w:r>
          </w:p>
        </w:tc>
        <w:tc>
          <w:tcPr>
            <w:tcW w:w="1463" w:type="dxa"/>
            <w:tcBorders>
              <w:bottom w:val="single" w:color="DBDBDB" w:themeColor="accent3" w:themeTint="66" w:sz="4" w:space="0"/>
            </w:tcBorders>
            <w:vAlign w:val="center"/>
          </w:tcPr>
          <w:p w:rsidRPr="00CE61F7" w:rsidR="00060F8A" w:rsidP="00500C30" w:rsidRDefault="00060F8A" w14:paraId="67CDDCC4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060F8A" w:rsidP="00500C30" w:rsidRDefault="00060F8A" w14:paraId="5F9B40EA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060F8A" w:rsidTr="00500C30" w14:paraId="0EC100F9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bottom w:val="single" w:color="DBDBDB" w:themeColor="accent3" w:themeTint="66" w:sz="4" w:space="0"/>
            </w:tcBorders>
            <w:vAlign w:val="center"/>
          </w:tcPr>
          <w:p w:rsidRPr="00060F8A" w:rsidR="00060F8A" w:rsidP="00500C30" w:rsidRDefault="00060F8A" w14:paraId="5710BEB6" w14:textId="0D123AA5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Begründung der Entscheidungen</w:t>
            </w:r>
          </w:p>
        </w:tc>
        <w:tc>
          <w:tcPr>
            <w:tcW w:w="1463" w:type="dxa"/>
            <w:tcBorders>
              <w:bottom w:val="single" w:color="DBDBDB" w:themeColor="accent3" w:themeTint="66" w:sz="4" w:space="0"/>
            </w:tcBorders>
            <w:vAlign w:val="center"/>
          </w:tcPr>
          <w:p w:rsidRPr="00CE61F7" w:rsidR="00060F8A" w:rsidP="00500C30" w:rsidRDefault="00060F8A" w14:paraId="3871402F" w14:textId="3D3A64D6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shd w:val="clear" w:color="auto" w:fill="auto"/>
            <w:vAlign w:val="center"/>
          </w:tcPr>
          <w:p w:rsidRPr="00CE61F7" w:rsidR="00060F8A" w:rsidP="00500C30" w:rsidRDefault="00060F8A" w14:paraId="6BB80C69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Pr="00CE61F7" w:rsidR="00060F8A" w:rsidTr="00500C30" w14:paraId="7EFE64B9" w14:textId="77777777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top w:val="single" w:color="DBDBDB" w:themeColor="accent3" w:themeTint="66" w:sz="4" w:space="0"/>
              <w:bottom w:val="single" w:color="7B7B7B" w:themeColor="accent3" w:themeShade="BF" w:sz="4" w:space="0"/>
            </w:tcBorders>
            <w:vAlign w:val="center"/>
          </w:tcPr>
          <w:p w:rsidRPr="00CE61F7" w:rsidR="00060F8A" w:rsidP="00CE61F7" w:rsidRDefault="00060F8A" w14:paraId="72BF3ECF" w14:textId="2D1A5AEA">
            <w:pPr>
              <w:pStyle w:val="GTGrundtext"/>
              <w:ind w:left="709"/>
              <w:rPr>
                <w:b w:val="0"/>
                <w:bCs w:val="0"/>
                <w:i/>
                <w:iCs/>
              </w:rPr>
            </w:pPr>
            <w:r w:rsidRPr="00CE61F7">
              <w:rPr>
                <w:b w:val="0"/>
                <w:bCs w:val="0"/>
                <w:i/>
                <w:iCs/>
              </w:rPr>
              <w:t>Selbstreflexion</w:t>
            </w:r>
          </w:p>
        </w:tc>
        <w:tc>
          <w:tcPr>
            <w:tcW w:w="1463" w:type="dxa"/>
            <w:tcBorders>
              <w:top w:val="single" w:color="DBDBDB" w:themeColor="accent3" w:themeTint="66" w:sz="4" w:space="0"/>
              <w:bottom w:val="single" w:color="7B7B7B" w:themeColor="accent3" w:themeShade="BF" w:sz="4" w:space="0"/>
            </w:tcBorders>
            <w:vAlign w:val="center"/>
          </w:tcPr>
          <w:p w:rsidRPr="00CE61F7" w:rsidR="00060F8A" w:rsidP="00CE61F7" w:rsidRDefault="00060F8A" w14:paraId="2DD96F3B" w14:textId="38483CF1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E61F7">
              <w:rPr>
                <w:i/>
                <w:iCs/>
              </w:rPr>
              <w:t>Ja / Nein</w:t>
            </w:r>
          </w:p>
        </w:tc>
        <w:tc>
          <w:tcPr>
            <w:tcW w:w="1894" w:type="dxa"/>
            <w:vMerge/>
            <w:tcBorders>
              <w:bottom w:val="single" w:color="7B7B7B" w:themeColor="accent3" w:themeShade="BF" w:sz="4" w:space="0"/>
            </w:tcBorders>
            <w:shd w:val="clear" w:color="auto" w:fill="auto"/>
            <w:vAlign w:val="center"/>
          </w:tcPr>
          <w:p w:rsidRPr="00CE61F7" w:rsidR="00060F8A" w:rsidP="00CE61F7" w:rsidRDefault="00060F8A" w14:paraId="098CF0CB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CE61F7" w:rsidTr="008C7B81" w14:paraId="6A77DA75" w14:textId="77777777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8" w:type="dxa"/>
            <w:tcBorders>
              <w:top w:val="single" w:color="7B7B7B" w:themeColor="accent3" w:themeShade="BF" w:sz="4" w:space="0"/>
              <w:left w:val="single" w:color="7B7B7B" w:themeColor="accent3" w:themeShade="BF" w:sz="4" w:space="0"/>
              <w:bottom w:val="single" w:color="7B7B7B" w:themeColor="accent3" w:themeShade="BF" w:sz="4" w:space="0"/>
              <w:right w:val="single" w:color="7B7B7B" w:themeColor="accent3" w:themeShade="BF" w:sz="4" w:space="0"/>
            </w:tcBorders>
            <w:shd w:val="clear" w:color="auto" w:fill="FFF2CC" w:themeFill="accent4" w:themeFillTint="33"/>
            <w:vAlign w:val="center"/>
          </w:tcPr>
          <w:p w:rsidR="00CE61F7" w:rsidP="00500C30" w:rsidRDefault="00CE61F7" w14:paraId="3E4E175F" w14:textId="47E359E2">
            <w:pPr>
              <w:pStyle w:val="GTGrundtext"/>
            </w:pPr>
            <w:r>
              <w:t>Prüfungsurteil</w:t>
            </w:r>
          </w:p>
        </w:tc>
        <w:tc>
          <w:tcPr>
            <w:tcW w:w="1463" w:type="dxa"/>
            <w:tcBorders>
              <w:top w:val="single" w:color="7B7B7B" w:themeColor="accent3" w:themeShade="BF" w:sz="4" w:space="0"/>
              <w:left w:val="single" w:color="7B7B7B" w:themeColor="accent3" w:themeShade="BF" w:sz="4" w:space="0"/>
              <w:bottom w:val="single" w:color="7B7B7B" w:themeColor="accent3" w:themeShade="BF" w:sz="4" w:space="0"/>
              <w:right w:val="single" w:color="7B7B7B" w:themeColor="accent3" w:themeShade="BF" w:sz="4" w:space="0"/>
            </w:tcBorders>
            <w:shd w:val="clear" w:color="auto" w:fill="FFF2CC" w:themeFill="accent4" w:themeFillTint="33"/>
            <w:vAlign w:val="center"/>
          </w:tcPr>
          <w:p w:rsidRPr="004610E3" w:rsidR="00CE61F7" w:rsidP="00500C30" w:rsidRDefault="00CE61F7" w14:paraId="54E372C6" w14:textId="77777777">
            <w:pPr>
              <w:pStyle w:val="GTGrun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5DCF">
              <w:rPr>
                <w:b/>
                <w:bCs/>
              </w:rPr>
              <w:t>Ja / Nein</w:t>
            </w:r>
          </w:p>
        </w:tc>
        <w:tc>
          <w:tcPr>
            <w:tcW w:w="1894" w:type="dxa"/>
            <w:tcBorders>
              <w:top w:val="single" w:color="7B7B7B" w:themeColor="accent3" w:themeShade="BF" w:sz="4" w:space="0"/>
              <w:left w:val="single" w:color="7B7B7B" w:themeColor="accent3" w:themeShade="BF" w:sz="4" w:space="0"/>
              <w:bottom w:val="single" w:color="7B7B7B" w:themeColor="accent3" w:themeShade="BF" w:sz="4" w:space="0"/>
              <w:right w:val="single" w:color="7B7B7B" w:themeColor="accent3" w:themeShade="BF" w:sz="4" w:space="0"/>
            </w:tcBorders>
            <w:shd w:val="clear" w:color="auto" w:fill="FFF2CC" w:themeFill="accent4" w:themeFillTint="33"/>
            <w:vAlign w:val="center"/>
          </w:tcPr>
          <w:p w:rsidRPr="004610E3" w:rsidR="00CE61F7" w:rsidP="00EA3868" w:rsidRDefault="00CE61F7" w14:paraId="34B6F8E9" w14:textId="5E611684">
            <w:pPr>
              <w:pStyle w:val="GTGrund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E00854" w:rsidP="008A4F39" w:rsidRDefault="00E00854" w14:paraId="56FC9110" w14:textId="6B2E7E2A">
      <w:pPr>
        <w:pStyle w:val="GTGrundtext"/>
      </w:pPr>
    </w:p>
    <w:p w:rsidR="00BE3646" w:rsidP="008A4F39" w:rsidRDefault="00BE3646" w14:paraId="7B6B3DCD" w14:textId="77777777">
      <w:pPr>
        <w:pStyle w:val="GTGrundtext"/>
      </w:pPr>
    </w:p>
    <w:p w:rsidR="009D516B" w:rsidRDefault="009D516B" w14:paraId="4DFB9C07" w14:textId="77777777">
      <w:pPr>
        <w:spacing w:line="260" w:lineRule="atLeast"/>
        <w:rPr>
          <w:rFonts w:eastAsia="Times New Roman"/>
          <w:b/>
          <w:sz w:val="28"/>
          <w:szCs w:val="28"/>
          <w:lang w:val="de-DE" w:eastAsia="de-DE"/>
        </w:rPr>
      </w:pPr>
      <w:r>
        <w:br w:type="page"/>
      </w:r>
    </w:p>
    <w:p w:rsidRPr="00E509EA" w:rsidR="00BE3646" w:rsidP="00BE3646" w:rsidRDefault="00BE3646" w14:paraId="1680A651" w14:textId="4B4E89A1">
      <w:pPr>
        <w:pStyle w:val="UTUntertitel"/>
      </w:pPr>
      <w:r>
        <w:t>Urteil</w:t>
      </w:r>
      <w:r w:rsidRPr="00E509EA">
        <w:t xml:space="preserve"> </w:t>
      </w:r>
      <w:r>
        <w:t>praktische Prüfung Leistungssport</w:t>
      </w:r>
    </w:p>
    <w:p w:rsidRPr="008A4F39" w:rsidR="00BE3646" w:rsidP="00BE3646" w:rsidRDefault="00BE3646" w14:paraId="6079415F" w14:textId="77777777">
      <w:pPr>
        <w:pStyle w:val="GTGrundtext"/>
      </w:pPr>
    </w:p>
    <w:p w:rsidRPr="008A4F39" w:rsidR="00BE3646" w:rsidP="00BE3646" w:rsidRDefault="00BE3646" w14:paraId="26CDD273" w14:textId="77777777">
      <w:pPr>
        <w:pStyle w:val="GTGrundtext"/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787398FF" wp14:editId="7CB89582">
                <wp:extent cx="6120765" cy="676275"/>
                <wp:effectExtent l="0" t="0" r="0" b="952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646" w:rsidP="00BE3646" w:rsidRDefault="00BE3646" w14:paraId="68A997D4" w14:textId="64A3D9A0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</w:tabs>
                            </w:pPr>
                            <w:r w:rsidRPr="00DD3960">
                              <w:rPr>
                                <w:b/>
                                <w:bCs/>
                              </w:rPr>
                              <w:t>Bestanden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t xml:space="preserve"> ja</w:t>
                            </w:r>
                            <w:r>
                              <w:tab/>
                            </w:r>
                            <w:r w:rsidR="00F65DCF"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="00EA3868">
                              <w:t xml:space="preserve"> </w:t>
                            </w:r>
                            <w:r>
                              <w:t>nein</w:t>
                            </w:r>
                          </w:p>
                          <w:p w:rsidR="00BE3646" w:rsidP="00BE3646" w:rsidRDefault="00BE3646" w14:paraId="4D32804C" w14:textId="77777777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</w:tabs>
                            </w:pPr>
                          </w:p>
                          <w:p w:rsidRPr="00120327" w:rsidR="00BE3646" w:rsidP="00BE3646" w:rsidRDefault="00BE3646" w14:paraId="2570CD1C" w14:textId="77A61066">
                            <w:pPr>
                              <w:pStyle w:val="GTGrundtext"/>
                              <w:tabs>
                                <w:tab w:val="clear" w:pos="2835"/>
                                <w:tab w:val="clear" w:pos="9639"/>
                                <w:tab w:val="left" w:pos="1418"/>
                                <w:tab w:val="left" w:pos="3402"/>
                                <w:tab w:val="left" w:pos="5103"/>
                                <w:tab w:val="left" w:pos="5954"/>
                                <w:tab w:val="left" w:pos="7088"/>
                                <w:tab w:val="left" w:pos="8080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Note</w:t>
                            </w:r>
                            <w:r>
                              <w:tab/>
                            </w:r>
                            <w:r w:rsidR="00F65DCF">
                              <w:rPr>
                                <w:rFonts w:ascii="Wingdings" w:hAnsi="Wingdings"/>
                              </w:rPr>
                              <w:t></w:t>
                            </w:r>
                            <w:r>
                              <w:t xml:space="preserve"> 1 ungenügend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 w:eastAsia="Wingdings" w:cs="Wingdings"/>
                              </w:rPr>
                              <w:t>o</w:t>
                            </w:r>
                            <w:r>
                              <w:t xml:space="preserve"> 2 genügend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 w:eastAsia="Wingdings" w:cs="Wingdings"/>
                              </w:rPr>
                              <w:t>o</w:t>
                            </w:r>
                            <w:r>
                              <w:t xml:space="preserve"> 2.5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 w:eastAsia="Wingdings" w:cs="Wingdings"/>
                              </w:rPr>
                              <w:t>o</w:t>
                            </w:r>
                            <w:r>
                              <w:t xml:space="preserve"> 3 gut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 w:eastAsia="Wingdings" w:cs="Wingdings"/>
                              </w:rPr>
                              <w:t>o</w:t>
                            </w:r>
                            <w:r>
                              <w:t xml:space="preserve"> 3.5</w:t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hAnsi="Wingdings" w:eastAsia="Wingdings" w:cs="Wingdings"/>
                              </w:rPr>
                              <w:t>o</w:t>
                            </w:r>
                            <w:r>
                              <w:t xml:space="preserve"> 4 sehr 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971F6B6">
              <v:shape id="Text Box 12" style="width:481.9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" w14:anchorId="787398FF">
                <v:textbox inset="1.5mm">
                  <w:txbxContent>
                    <w:p w:rsidR="00BE3646" w:rsidP="00BE3646" w:rsidRDefault="00BE3646" w14:paraId="7FBC2E1A" w14:textId="64A3D9A0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</w:tabs>
                      </w:pPr>
                      <w:r w:rsidRPr="00DD3960">
                        <w:rPr>
                          <w:b/>
                          <w:bCs/>
                        </w:rPr>
                        <w:t>Bestanden</w:t>
                      </w:r>
                      <w:r>
                        <w:tab/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>
                        <w:t xml:space="preserve"> ja</w:t>
                      </w:r>
                      <w:r>
                        <w:tab/>
                      </w:r>
                      <w:r w:rsidR="00F65DCF">
                        <w:rPr>
                          <w:rFonts w:ascii="Wingdings" w:hAnsi="Wingdings"/>
                        </w:rPr>
                        <w:t></w:t>
                      </w:r>
                      <w:r w:rsidR="00EA3868">
                        <w:t xml:space="preserve"> </w:t>
                      </w:r>
                      <w:r>
                        <w:t>nein</w:t>
                      </w:r>
                    </w:p>
                    <w:p w:rsidR="00BE3646" w:rsidP="00BE3646" w:rsidRDefault="00BE3646" w14:paraId="44EAFD9C" w14:textId="77777777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</w:tabs>
                      </w:pPr>
                    </w:p>
                    <w:p w:rsidRPr="00120327" w:rsidR="00BE3646" w:rsidP="00BE3646" w:rsidRDefault="00BE3646" w14:paraId="3571BD05" w14:textId="77A61066">
                      <w:pPr>
                        <w:pStyle w:val="GTGrundtext"/>
                        <w:tabs>
                          <w:tab w:val="clear" w:pos="2835"/>
                          <w:tab w:val="clear" w:pos="9639"/>
                          <w:tab w:val="left" w:pos="1418"/>
                          <w:tab w:val="left" w:pos="3402"/>
                          <w:tab w:val="left" w:pos="5103"/>
                          <w:tab w:val="left" w:pos="5954"/>
                          <w:tab w:val="left" w:pos="7088"/>
                          <w:tab w:val="left" w:pos="8080"/>
                        </w:tabs>
                      </w:pPr>
                      <w:r>
                        <w:rPr>
                          <w:b/>
                          <w:bCs/>
                        </w:rPr>
                        <w:t>Note</w:t>
                      </w:r>
                      <w:r>
                        <w:tab/>
                      </w:r>
                      <w:r w:rsidR="00F65DCF">
                        <w:rPr>
                          <w:rFonts w:ascii="Wingdings" w:hAnsi="Wingdings"/>
                        </w:rPr>
                        <w:t></w:t>
                      </w:r>
                      <w:r>
                        <w:t xml:space="preserve"> 1 ungenügend</w:t>
                      </w:r>
                      <w:r>
                        <w:tab/>
                      </w:r>
                      <w:r>
                        <w:rPr>
                          <w:rFonts w:ascii="Wingdings" w:hAnsi="Wingdings" w:eastAsia="Wingdings" w:cs="Wingdings"/>
                        </w:rPr>
                        <w:t>o</w:t>
                      </w:r>
                      <w:r>
                        <w:t xml:space="preserve"> 2 genügend</w:t>
                      </w:r>
                      <w:r>
                        <w:tab/>
                      </w:r>
                      <w:r>
                        <w:rPr>
                          <w:rFonts w:ascii="Wingdings" w:hAnsi="Wingdings" w:eastAsia="Wingdings" w:cs="Wingdings"/>
                        </w:rPr>
                        <w:t>o</w:t>
                      </w:r>
                      <w:r>
                        <w:t xml:space="preserve"> 2.5</w:t>
                      </w:r>
                      <w:r>
                        <w:tab/>
                      </w:r>
                      <w:r>
                        <w:rPr>
                          <w:rFonts w:ascii="Wingdings" w:hAnsi="Wingdings" w:eastAsia="Wingdings" w:cs="Wingdings"/>
                        </w:rPr>
                        <w:t>o</w:t>
                      </w:r>
                      <w:r>
                        <w:t xml:space="preserve"> 3 gut</w:t>
                      </w:r>
                      <w:r>
                        <w:tab/>
                      </w:r>
                      <w:r>
                        <w:rPr>
                          <w:rFonts w:ascii="Wingdings" w:hAnsi="Wingdings" w:eastAsia="Wingdings" w:cs="Wingdings"/>
                        </w:rPr>
                        <w:t>o</w:t>
                      </w:r>
                      <w:r>
                        <w:t xml:space="preserve"> 3.5</w:t>
                      </w:r>
                      <w:r>
                        <w:tab/>
                      </w:r>
                      <w:r>
                        <w:rPr>
                          <w:rFonts w:ascii="Wingdings" w:hAnsi="Wingdings" w:eastAsia="Wingdings" w:cs="Wingdings"/>
                        </w:rPr>
                        <w:t>o</w:t>
                      </w:r>
                      <w:r>
                        <w:t xml:space="preserve"> 4 sehr gut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8A4F39" w:rsidR="00BE3646" w:rsidP="00BE3646" w:rsidRDefault="00BE3646" w14:paraId="410F3FB2" w14:textId="77777777">
      <w:pPr>
        <w:pStyle w:val="GTGrundtext"/>
      </w:pPr>
    </w:p>
    <w:p w:rsidRPr="00A434C1" w:rsidR="00BE3646" w:rsidP="00BE3646" w:rsidRDefault="00BE3646" w14:paraId="010B792B" w14:textId="77777777">
      <w:pPr>
        <w:pStyle w:val="GTGrundtext"/>
        <w:rPr>
          <w:b/>
          <w:bCs/>
        </w:rPr>
      </w:pPr>
      <w:r w:rsidRPr="00A434C1">
        <w:rPr>
          <w:b/>
          <w:bCs/>
        </w:rPr>
        <w:t>Bemerkungen</w:t>
      </w:r>
    </w:p>
    <w:p w:rsidRPr="008A4F39" w:rsidR="00BE3646" w:rsidP="00BE3646" w:rsidRDefault="00BE3646" w14:paraId="30341082" w14:textId="77777777">
      <w:pPr>
        <w:pStyle w:val="GTGrundtext"/>
        <w:rPr>
          <w:sz w:val="10"/>
          <w:szCs w:val="10"/>
        </w:rPr>
      </w:pPr>
    </w:p>
    <w:p w:rsidR="00BE3646" w:rsidP="00BE3646" w:rsidRDefault="00BE3646" w14:paraId="586A134F" w14:textId="77777777">
      <w:pPr>
        <w:pStyle w:val="GTGrundtext"/>
      </w:pPr>
      <w:r>
        <w:rPr>
          <w:b/>
          <w:bCs/>
          <w:noProof/>
          <w:lang w:eastAsia="de-CH"/>
        </w:rPr>
        <mc:AlternateContent>
          <mc:Choice Requires="wps">
            <w:drawing>
              <wp:inline distT="0" distB="0" distL="0" distR="0" wp14:anchorId="67CBEB07" wp14:editId="4632B91D">
                <wp:extent cx="6120765" cy="2209800"/>
                <wp:effectExtent l="0" t="0" r="0" b="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220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646" w:rsidP="00BE3646" w:rsidRDefault="00806F8C" w14:paraId="73797B6B" w14:textId="523B6BD8">
                            <w:pPr>
                              <w:pStyle w:val="GTGrundtext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70AB01AF">
              <v:shape id="Text Box 13" style="width:481.9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color="#f2f2f2 [305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" w14:anchorId="67CBEB07">
                <v:textbox inset="1.5mm">
                  <w:txbxContent>
                    <w:p w:rsidR="00BE3646" w:rsidP="00BE3646" w:rsidRDefault="00806F8C" w14:paraId="172A0622" w14:textId="523B6BD8">
                      <w:pPr>
                        <w:pStyle w:val="GTGrundtext"/>
                      </w:pPr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61F7" w:rsidP="008A4F39" w:rsidRDefault="00CE61F7" w14:paraId="297C0D34" w14:textId="7A09E37B">
      <w:pPr>
        <w:pStyle w:val="GTGrundtext"/>
      </w:pPr>
    </w:p>
    <w:p w:rsidR="008C7B81" w:rsidP="008A4F39" w:rsidRDefault="008C7B81" w14:paraId="6868D51A" w14:textId="18C4242F">
      <w:pPr>
        <w:pStyle w:val="GTGrundtext"/>
      </w:pPr>
    </w:p>
    <w:p w:rsidR="008C7B81" w:rsidP="008A4F39" w:rsidRDefault="008C7B81" w14:paraId="37ACDB78" w14:textId="6C2EF2B3">
      <w:pPr>
        <w:pStyle w:val="GTGrundtext"/>
      </w:pPr>
      <w:r>
        <w:t xml:space="preserve">Wir bestätigen das die praktische Prüfung gemäss Prüfungsanforderungen durchgeführt wurde. Die Beobachtungen, Erkenntnisse und Analysen wurden besprochen. </w:t>
      </w:r>
    </w:p>
    <w:p w:rsidR="00833237" w:rsidP="008A4F39" w:rsidRDefault="00833237" w14:paraId="06C28FD7" w14:textId="7114D942">
      <w:pPr>
        <w:pStyle w:val="GTGrundtext"/>
      </w:pPr>
    </w:p>
    <w:p w:rsidR="00833237" w:rsidP="008A4F39" w:rsidRDefault="00833237" w14:paraId="47DFB4FC" w14:textId="77777777">
      <w:pPr>
        <w:pStyle w:val="GTGrundtext"/>
      </w:pPr>
    </w:p>
    <w:p w:rsidR="008C7B81" w:rsidP="008A4F39" w:rsidRDefault="008C7B81" w14:paraId="38B7E120" w14:textId="44FC9A4E">
      <w:pPr>
        <w:pStyle w:val="GTGrundtext"/>
      </w:pPr>
    </w:p>
    <w:p w:rsidR="008C7B81" w:rsidP="00833237" w:rsidRDefault="00F65DCF" w14:paraId="29B88EAF" w14:textId="7C469F94">
      <w:pPr>
        <w:pStyle w:val="GTGrundtext"/>
        <w:tabs>
          <w:tab w:val="left" w:pos="5103"/>
        </w:tabs>
      </w:pPr>
      <w:r>
        <w:t>Ort und Datum</w:t>
      </w:r>
      <w:r w:rsidR="008C7B81">
        <w:tab/>
      </w:r>
      <w:r w:rsidR="009B57E6">
        <w:tab/>
      </w:r>
      <w:r w:rsidR="008C7B81">
        <w:t>Ort und Datum:</w:t>
      </w:r>
    </w:p>
    <w:p w:rsidR="008C7B81" w:rsidP="008C7B81" w:rsidRDefault="008C7B81" w14:paraId="028180EB" w14:textId="038B9092">
      <w:pPr>
        <w:pStyle w:val="GTGrundtext"/>
        <w:tabs>
          <w:tab w:val="left" w:pos="6096"/>
        </w:tabs>
        <w:rPr>
          <w:noProof/>
        </w:rPr>
      </w:pPr>
    </w:p>
    <w:p w:rsidR="00F65DCF" w:rsidP="008C7B81" w:rsidRDefault="00F65DCF" w14:paraId="1C35EDCF" w14:textId="1F84AB53">
      <w:pPr>
        <w:pStyle w:val="GTGrundtext"/>
        <w:tabs>
          <w:tab w:val="left" w:pos="6096"/>
        </w:tabs>
        <w:rPr>
          <w:noProof/>
        </w:rPr>
      </w:pPr>
    </w:p>
    <w:p w:rsidR="00F65DCF" w:rsidP="008C7B81" w:rsidRDefault="00F65DCF" w14:paraId="3FAD4C38" w14:textId="7651DB9A">
      <w:pPr>
        <w:pStyle w:val="GTGrundtext"/>
        <w:tabs>
          <w:tab w:val="left" w:pos="6096"/>
        </w:tabs>
        <w:rPr>
          <w:noProof/>
        </w:rPr>
      </w:pPr>
    </w:p>
    <w:p w:rsidR="00F65DCF" w:rsidP="008C7B81" w:rsidRDefault="00F65DCF" w14:paraId="3D62AC4A" w14:textId="0D786AC7">
      <w:pPr>
        <w:pStyle w:val="GTGrundtext"/>
        <w:tabs>
          <w:tab w:val="left" w:pos="6096"/>
        </w:tabs>
        <w:rPr>
          <w:noProof/>
        </w:rPr>
      </w:pPr>
    </w:p>
    <w:p w:rsidR="00F65DCF" w:rsidP="008C7B81" w:rsidRDefault="00F65DCF" w14:paraId="5FA50A3D" w14:textId="5986BDF8">
      <w:pPr>
        <w:pStyle w:val="GTGrundtext"/>
        <w:tabs>
          <w:tab w:val="left" w:pos="6096"/>
        </w:tabs>
        <w:rPr>
          <w:noProof/>
        </w:rPr>
      </w:pPr>
    </w:p>
    <w:p w:rsidR="00F65DCF" w:rsidP="008C7B81" w:rsidRDefault="00F65DCF" w14:paraId="2132BDF2" w14:textId="77777777">
      <w:pPr>
        <w:pStyle w:val="GTGrundtext"/>
        <w:tabs>
          <w:tab w:val="left" w:pos="6096"/>
        </w:tabs>
      </w:pPr>
    </w:p>
    <w:p w:rsidR="008C7B81" w:rsidP="00833237" w:rsidRDefault="008C7B81" w14:paraId="324430A9" w14:textId="5E17636A">
      <w:pPr>
        <w:pStyle w:val="GTGrundtext"/>
        <w:tabs>
          <w:tab w:val="left" w:pos="5103"/>
        </w:tabs>
      </w:pPr>
      <w:r>
        <w:t>Prüfungsexperte*</w:t>
      </w:r>
      <w:proofErr w:type="gramStart"/>
      <w:r>
        <w:t>in</w:t>
      </w:r>
      <w:r>
        <w:tab/>
      </w:r>
      <w:r>
        <w:tab/>
      </w:r>
      <w:r>
        <w:t>Prüfungskandidat</w:t>
      </w:r>
      <w:proofErr w:type="gramEnd"/>
      <w:r>
        <w:t>*in</w:t>
      </w:r>
    </w:p>
    <w:p w:rsidR="00BE3646" w:rsidRDefault="00BE3646" w14:paraId="424DCE65" w14:textId="2172EDC7">
      <w:pPr>
        <w:spacing w:line="260" w:lineRule="atLeast"/>
        <w:rPr>
          <w:rFonts w:eastAsia="Times New Roman"/>
          <w:sz w:val="20"/>
          <w:lang w:eastAsia="de-DE"/>
        </w:rPr>
      </w:pPr>
    </w:p>
    <w:p w:rsidR="009D516B" w:rsidRDefault="009D516B" w14:paraId="288B7B4C" w14:textId="77777777">
      <w:pPr>
        <w:spacing w:line="260" w:lineRule="atLeast"/>
        <w:rPr>
          <w:rFonts w:eastAsia="Times New Roman"/>
          <w:sz w:val="20"/>
          <w:lang w:eastAsia="de-DE"/>
        </w:rPr>
        <w:sectPr w:rsidR="009D516B" w:rsidSect="00CE61F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1" w:right="849" w:bottom="1134" w:left="1418" w:header="426" w:footer="0" w:gutter="0"/>
          <w:cols w:space="708"/>
          <w:titlePg/>
          <w:docGrid w:linePitch="360"/>
        </w:sectPr>
      </w:pPr>
    </w:p>
    <w:p w:rsidR="009D516B" w:rsidRDefault="009D516B" w14:paraId="5118BDCA" w14:textId="0A05D0A7">
      <w:pPr>
        <w:spacing w:line="260" w:lineRule="atLeast"/>
        <w:rPr>
          <w:rFonts w:eastAsia="Times New Roman"/>
          <w:sz w:val="20"/>
          <w:lang w:eastAsia="de-DE"/>
        </w:rPr>
      </w:pPr>
    </w:p>
    <w:p w:rsidR="009D516B" w:rsidRDefault="009D516B" w14:paraId="1C22596E" w14:textId="77777777">
      <w:pPr>
        <w:spacing w:line="260" w:lineRule="atLeast"/>
        <w:rPr>
          <w:rFonts w:eastAsia="Times New Roman"/>
          <w:sz w:val="20"/>
          <w:lang w:eastAsia="de-DE"/>
        </w:rPr>
      </w:pPr>
    </w:p>
    <w:p w:rsidR="009D516B" w:rsidP="009D516B" w:rsidRDefault="009D516B" w14:paraId="47674BB4" w14:textId="256EB58B">
      <w:pPr>
        <w:pStyle w:val="UTUntertitel"/>
      </w:pPr>
      <w:r>
        <w:t>Anhang: Sicherheitsaspekte im Unihockey</w:t>
      </w:r>
    </w:p>
    <w:p w:rsidRPr="00E509EA" w:rsidR="009D516B" w:rsidP="009D516B" w:rsidRDefault="009D516B" w14:paraId="5FEA38E5" w14:textId="77777777">
      <w:pPr>
        <w:pStyle w:val="UTUntertitel"/>
      </w:pPr>
    </w:p>
    <w:tbl>
      <w:tblPr>
        <w:tblStyle w:val="GridTable1Light"/>
        <w:tblW w:w="15136" w:type="dxa"/>
        <w:tblLayout w:type="fixed"/>
        <w:tblLook w:val="04A0" w:firstRow="1" w:lastRow="0" w:firstColumn="1" w:lastColumn="0" w:noHBand="0" w:noVBand="1"/>
      </w:tblPr>
      <w:tblGrid>
        <w:gridCol w:w="8075"/>
        <w:gridCol w:w="7061"/>
      </w:tblGrid>
      <w:tr w:rsidRPr="009D516B" w:rsidR="009D516B" w:rsidTr="00500C30" w14:paraId="26147F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Pr="009D516B" w:rsidR="009D516B" w:rsidP="00500C30" w:rsidRDefault="009D516B" w14:paraId="6CCDA4BA" w14:textId="77777777">
            <w:pPr>
              <w:rPr>
                <w:rFonts w:ascii="Arial" w:hAnsi="Arial" w:cs="Arial"/>
              </w:rPr>
            </w:pPr>
            <w:r w:rsidRPr="009D516B">
              <w:rPr>
                <w:rFonts w:ascii="Arial" w:hAnsi="Arial" w:eastAsia="Arial" w:cs="Arial"/>
              </w:rPr>
              <w:t>Ok</w:t>
            </w:r>
          </w:p>
        </w:tc>
        <w:tc>
          <w:tcPr>
            <w:tcW w:w="7061" w:type="dxa"/>
          </w:tcPr>
          <w:p w:rsidRPr="009D516B" w:rsidR="009D516B" w:rsidP="00500C30" w:rsidRDefault="009D516B" w14:paraId="2835769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9D516B">
              <w:rPr>
                <w:rFonts w:ascii="Arial" w:hAnsi="Arial" w:eastAsia="Arial" w:cs="Arial"/>
              </w:rPr>
              <w:t>No</w:t>
            </w:r>
            <w:proofErr w:type="spellEnd"/>
            <w:r w:rsidRPr="009D516B">
              <w:rPr>
                <w:rFonts w:ascii="Arial" w:hAnsi="Arial" w:eastAsia="Arial" w:cs="Arial"/>
              </w:rPr>
              <w:t xml:space="preserve"> </w:t>
            </w:r>
            <w:proofErr w:type="spellStart"/>
            <w:r w:rsidRPr="009D516B">
              <w:rPr>
                <w:rFonts w:ascii="Arial" w:hAnsi="Arial" w:eastAsia="Arial" w:cs="Arial"/>
              </w:rPr>
              <w:t>go</w:t>
            </w:r>
            <w:proofErr w:type="spellEnd"/>
          </w:p>
        </w:tc>
      </w:tr>
      <w:tr w:rsidRPr="009D516B" w:rsidR="009D516B" w:rsidTr="00500C30" w14:paraId="70BB74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Pr="009D516B" w:rsidR="009D516B" w:rsidP="00500C30" w:rsidRDefault="009D516B" w14:paraId="7B76390C" w14:textId="07027969">
            <w:pPr>
              <w:rPr>
                <w:rFonts w:ascii="Arial" w:hAnsi="Arial" w:eastAsia="Arial" w:cs="Arial"/>
                <w:b w:val="0"/>
                <w:bCs w:val="0"/>
                <w:szCs w:val="22"/>
              </w:rPr>
            </w:pPr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>Die TN sorgen dafür, dass Schutzbrillen von allen Sportler</w:t>
            </w:r>
            <w:r w:rsidR="00B94230">
              <w:rPr>
                <w:rFonts w:ascii="Arial" w:hAnsi="Arial" w:eastAsia="Arial" w:cs="Arial"/>
                <w:b w:val="0"/>
                <w:bCs w:val="0"/>
                <w:szCs w:val="22"/>
              </w:rPr>
              <w:t>n</w:t>
            </w:r>
            <w:r>
              <w:rPr>
                <w:rFonts w:ascii="Arial" w:hAnsi="Arial" w:eastAsia="Arial" w:cs="Arial"/>
                <w:b w:val="0"/>
                <w:bCs w:val="0"/>
                <w:szCs w:val="22"/>
              </w:rPr>
              <w:t>*</w:t>
            </w:r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>innen bis und mit den folgenden Ligen auch im Training getragen werden:</w:t>
            </w:r>
          </w:p>
          <w:p w:rsidRPr="009D516B" w:rsidR="009D516B" w:rsidP="009D516B" w:rsidRDefault="009D516B" w14:paraId="01778011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Juniorinnen U17 (Liga U14/U17)</w:t>
            </w:r>
          </w:p>
          <w:p w:rsidRPr="009D516B" w:rsidR="009D516B" w:rsidP="009D516B" w:rsidRDefault="009D516B" w14:paraId="0C7446E2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Junioren U16</w:t>
            </w:r>
          </w:p>
          <w:p w:rsidRPr="009D516B" w:rsidR="009D516B" w:rsidP="009D516B" w:rsidRDefault="009D516B" w14:paraId="6078C5A5" w14:textId="335CDC18">
            <w:pPr>
              <w:tabs>
                <w:tab w:val="left" w:pos="0"/>
                <w:tab w:val="left" w:pos="5040"/>
              </w:tabs>
              <w:spacing w:before="120" w:line="264" w:lineRule="auto"/>
              <w:rPr>
                <w:rFonts w:eastAsia="Arial"/>
                <w:szCs w:val="22"/>
              </w:rPr>
            </w:pPr>
          </w:p>
        </w:tc>
        <w:tc>
          <w:tcPr>
            <w:tcW w:w="7061" w:type="dxa"/>
          </w:tcPr>
          <w:p w:rsidRPr="009D516B" w:rsidR="009D516B" w:rsidP="00500C30" w:rsidRDefault="009D516B" w14:paraId="144330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szCs w:val="22"/>
              </w:rPr>
              <w:t xml:space="preserve">Die Schutzbrillenpflicht wird im Training nicht beachtet. </w:t>
            </w:r>
          </w:p>
        </w:tc>
      </w:tr>
      <w:tr w:rsidRPr="009D516B" w:rsidR="009D516B" w:rsidTr="00500C30" w14:paraId="08CEB3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9D516B" w:rsidP="00500C30" w:rsidRDefault="009D516B" w14:paraId="4FD65C2D" w14:textId="77777777">
            <w:pPr>
              <w:rPr>
                <w:rFonts w:ascii="Arial" w:hAnsi="Arial" w:cs="Arial"/>
                <w:szCs w:val="22"/>
              </w:rPr>
            </w:pPr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>Die TN organisieren immer einen Trainingsstart mit Aufwärmen/ Einstimmung. Die p</w:t>
            </w: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sychische und physische Aktivierung dient der Verletzungsprophylaxe.</w:t>
            </w:r>
          </w:p>
          <w:p w:rsidRPr="009D516B" w:rsidR="009D516B" w:rsidP="00500C30" w:rsidRDefault="009D516B" w14:paraId="33FB9D42" w14:textId="16B2438E">
            <w:pPr>
              <w:rPr>
                <w:rFonts w:ascii="Arial" w:hAnsi="Arial" w:eastAsia="Arial" w:cs="Arial"/>
                <w:szCs w:val="22"/>
              </w:rPr>
            </w:pPr>
          </w:p>
        </w:tc>
        <w:tc>
          <w:tcPr>
            <w:tcW w:w="7061" w:type="dxa"/>
          </w:tcPr>
          <w:p w:rsidRPr="009D516B" w:rsidR="009D516B" w:rsidP="00500C30" w:rsidRDefault="009D516B" w14:paraId="56CCC5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szCs w:val="22"/>
              </w:rPr>
              <w:t>Die TN starten das Training ohne Aufwärmen/ Einstimmung.</w:t>
            </w:r>
          </w:p>
        </w:tc>
      </w:tr>
      <w:tr w:rsidRPr="009D516B" w:rsidR="002D3A51" w:rsidTr="00500C30" w14:paraId="15B8DE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Pr="009D516B" w:rsidR="002D3A51" w:rsidP="00500C30" w:rsidRDefault="002D3A51" w14:paraId="11B1B20D" w14:textId="77777777">
            <w:pPr>
              <w:rPr>
                <w:rFonts w:ascii="Arial" w:hAnsi="Arial" w:eastAsia="Arial" w:cs="Arial"/>
                <w:b w:val="0"/>
                <w:bCs w:val="0"/>
                <w:szCs w:val="22"/>
              </w:rPr>
            </w:pPr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>Die TN überlegen sich bei der Trainingsvorbereitung, wie Sicherheitsrisiken in der Spiel- oder Übungsanordnung minimiert werden können.</w:t>
            </w:r>
          </w:p>
          <w:p w:rsidRPr="009D516B" w:rsidR="002D3A51" w:rsidP="00500C30" w:rsidRDefault="002D3A51" w14:paraId="69084781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wartende Spielerinnen nicht direkt hinter dem Tor</w:t>
            </w:r>
          </w:p>
          <w:p w:rsidRPr="009D516B" w:rsidR="002D3A51" w:rsidP="00500C30" w:rsidRDefault="002D3A51" w14:paraId="7DAC1533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Zusammenstösse verhindern</w:t>
            </w:r>
          </w:p>
          <w:p w:rsidRPr="009D516B" w:rsidR="002D3A51" w:rsidP="00500C30" w:rsidRDefault="002D3A51" w14:paraId="4DB63099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Herumliegendes Material wird immer weiträumig entfernt (nicht in den Sturzraum stellen)</w:t>
            </w:r>
          </w:p>
          <w:p w:rsidRPr="009D516B" w:rsidR="002D3A51" w:rsidP="00500C30" w:rsidRDefault="002D3A51" w14:paraId="61734D26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 xml:space="preserve">Der Sturzraum wird den Umständen entsprechend gewährleistet, gefährliche Ecken/ Kanten werden im Zweifelsfalle abgedeckt. </w:t>
            </w:r>
          </w:p>
          <w:p w:rsidRPr="009D516B" w:rsidR="002D3A51" w:rsidP="00500C30" w:rsidRDefault="002D3A51" w14:paraId="1F639667" w14:textId="77777777">
            <w:pPr>
              <w:tabs>
                <w:tab w:val="left" w:pos="0"/>
                <w:tab w:val="left" w:pos="5040"/>
              </w:tabs>
              <w:spacing w:before="120" w:line="264" w:lineRule="auto"/>
              <w:rPr>
                <w:rFonts w:eastAsia="Arial"/>
                <w:szCs w:val="22"/>
              </w:rPr>
            </w:pPr>
          </w:p>
        </w:tc>
        <w:tc>
          <w:tcPr>
            <w:tcW w:w="7061" w:type="dxa"/>
          </w:tcPr>
          <w:p w:rsidR="002D3A51" w:rsidP="00500C30" w:rsidRDefault="002D3A51" w14:paraId="4A8DC0F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szCs w:val="22"/>
              </w:rPr>
              <w:t xml:space="preserve">Die TN können gefährliche Spiel- oder Übungsanordnungen nicht erkennen und die TN können die Sicherheitsüberlegungen nicht reflektieren und nicht verbessern. </w:t>
            </w:r>
          </w:p>
          <w:p w:rsidR="002D3A51" w:rsidP="00500C30" w:rsidRDefault="002D3A51" w14:paraId="3B308B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</w:p>
          <w:p w:rsidR="002D3A51" w:rsidP="00500C30" w:rsidRDefault="002D3A51" w14:paraId="5064FA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i/>
                <w:iCs/>
                <w:szCs w:val="22"/>
              </w:rPr>
              <w:t>Beispiele</w:t>
            </w:r>
            <w:r>
              <w:rPr>
                <w:rFonts w:ascii="Arial" w:hAnsi="Arial" w:eastAsia="Arial" w:cs="Arial"/>
                <w:i/>
                <w:iCs/>
                <w:szCs w:val="22"/>
              </w:rPr>
              <w:t xml:space="preserve"> (nicht abschliessend)</w:t>
            </w:r>
            <w:r>
              <w:rPr>
                <w:rFonts w:ascii="Arial" w:hAnsi="Arial" w:eastAsia="Arial" w:cs="Arial"/>
                <w:szCs w:val="22"/>
              </w:rPr>
              <w:t>:</w:t>
            </w:r>
          </w:p>
          <w:p w:rsidRPr="009D516B" w:rsidR="002D3A51" w:rsidP="00500C30" w:rsidRDefault="002D3A51" w14:paraId="4CF95E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i/>
                <w:iCs/>
                <w:szCs w:val="22"/>
              </w:rPr>
            </w:pPr>
            <w:r w:rsidRPr="009D516B">
              <w:rPr>
                <w:rFonts w:ascii="Arial" w:hAnsi="Arial" w:eastAsia="Arial" w:cs="Arial"/>
                <w:i/>
                <w:iCs/>
                <w:szCs w:val="22"/>
              </w:rPr>
              <w:t xml:space="preserve">Leerer Bandenwagen zu nahe am Spielfeld, offene Tore beim Materialraum, Überzieher liegen im Feld herum, nicht eingesetzte Langbänke unmittelbar hinter der Bande. </w:t>
            </w:r>
          </w:p>
        </w:tc>
      </w:tr>
      <w:tr w:rsidRPr="009D516B" w:rsidR="009D516B" w:rsidTr="00500C30" w14:paraId="65F5C6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9D516B" w:rsidP="00500C30" w:rsidRDefault="009D516B" w14:paraId="70C2A2AC" w14:textId="77777777">
            <w:pPr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 xml:space="preserve">Die TN wissen wo eine Notfallapotheke zu finden ist. Die TN können bei einem Unfall adäquat reagieren und können erklären was zu tun ist. </w:t>
            </w:r>
          </w:p>
          <w:p w:rsidRPr="009D516B" w:rsidR="009D516B" w:rsidP="00500C30" w:rsidRDefault="009D516B" w14:paraId="7CC09364" w14:textId="6D9B1006">
            <w:pPr>
              <w:rPr>
                <w:rFonts w:ascii="Arial" w:hAnsi="Arial" w:eastAsia="Arial" w:cs="Arial"/>
                <w:b w:val="0"/>
                <w:bCs w:val="0"/>
                <w:szCs w:val="22"/>
              </w:rPr>
            </w:pPr>
          </w:p>
        </w:tc>
        <w:tc>
          <w:tcPr>
            <w:tcW w:w="7061" w:type="dxa"/>
          </w:tcPr>
          <w:p w:rsidRPr="009D516B" w:rsidR="009D516B" w:rsidP="00500C30" w:rsidRDefault="009D516B" w14:paraId="02E353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szCs w:val="22"/>
              </w:rPr>
              <w:t xml:space="preserve">Die TN können keine Auskunft über den Standort der Notfallapotheke geben und wüssten im Falle eines Unfalls nicht wie reagieren. </w:t>
            </w:r>
          </w:p>
        </w:tc>
      </w:tr>
      <w:tr w:rsidRPr="009D516B" w:rsidR="009D516B" w:rsidTr="00500C30" w14:paraId="314B56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Pr="009D516B" w:rsidR="009D516B" w:rsidP="009D516B" w:rsidRDefault="009D516B" w14:paraId="30724AB6" w14:textId="77777777">
            <w:pPr>
              <w:rPr>
                <w:rFonts w:ascii="Arial" w:hAnsi="Arial" w:eastAsia="Arial" w:cs="Arial"/>
                <w:b w:val="0"/>
                <w:bCs w:val="0"/>
                <w:szCs w:val="22"/>
              </w:rPr>
            </w:pPr>
            <w:bookmarkStart w:name="_Hlk49779580" w:id="4"/>
            <w:r w:rsidRPr="009D516B">
              <w:rPr>
                <w:rFonts w:ascii="Arial" w:hAnsi="Arial" w:eastAsia="Arial" w:cs="Arial"/>
                <w:b w:val="0"/>
                <w:bCs w:val="0"/>
                <w:szCs w:val="22"/>
              </w:rPr>
              <w:t xml:space="preserve">Die TN können den Sportlerinnen angepasste Belastungen wählen. </w:t>
            </w:r>
          </w:p>
          <w:p w:rsidRPr="009D516B" w:rsidR="009D516B" w:rsidP="009D516B" w:rsidRDefault="009D516B" w14:paraId="2BA8E423" w14:textId="5604B564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5040"/>
              </w:tabs>
              <w:spacing w:before="120" w:line="264" w:lineRule="auto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Bei klaren</w:t>
            </w:r>
            <w:r w:rsidR="00B94230">
              <w:rPr>
                <w:rFonts w:ascii="Arial" w:hAnsi="Arial" w:cs="Arial"/>
                <w:b w:val="0"/>
                <w:bCs w:val="0"/>
                <w:szCs w:val="22"/>
              </w:rPr>
              <w:t xml:space="preserve"> offensichtlichen</w:t>
            </w: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 xml:space="preserve"> Müdigkeitsanzeichen und/ oder </w:t>
            </w:r>
            <w:r w:rsidR="00B94230">
              <w:rPr>
                <w:rFonts w:ascii="Arial" w:hAnsi="Arial" w:cs="Arial"/>
                <w:b w:val="0"/>
                <w:bCs w:val="0"/>
                <w:szCs w:val="22"/>
              </w:rPr>
              <w:t xml:space="preserve">mehrfachen </w:t>
            </w:r>
            <w:r w:rsidRPr="009D516B">
              <w:rPr>
                <w:rFonts w:ascii="Arial" w:hAnsi="Arial" w:cs="Arial"/>
                <w:b w:val="0"/>
                <w:bCs w:val="0"/>
                <w:szCs w:val="22"/>
              </w:rPr>
              <w:t>Rückmeldungen der Sportlerinnen, muss die Intensität angepasst werden</w:t>
            </w:r>
          </w:p>
        </w:tc>
        <w:tc>
          <w:tcPr>
            <w:tcW w:w="7061" w:type="dxa"/>
          </w:tcPr>
          <w:p w:rsidR="009D516B" w:rsidP="009D516B" w:rsidRDefault="009D516B" w14:paraId="11CBF8D0" w14:textId="0CDC4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  <w:r w:rsidRPr="009D516B">
              <w:rPr>
                <w:rFonts w:ascii="Arial" w:hAnsi="Arial" w:eastAsia="Arial" w:cs="Arial"/>
                <w:szCs w:val="22"/>
              </w:rPr>
              <w:t xml:space="preserve">Die TN wählen Formen/ Belastungen, welche die Sportlerinnen </w:t>
            </w:r>
            <w:r w:rsidR="00B94230">
              <w:rPr>
                <w:rFonts w:ascii="Arial" w:hAnsi="Arial" w:eastAsia="Arial" w:cs="Arial"/>
                <w:szCs w:val="22"/>
              </w:rPr>
              <w:t xml:space="preserve">klar und weit </w:t>
            </w:r>
            <w:r w:rsidRPr="009D516B">
              <w:rPr>
                <w:rFonts w:ascii="Arial" w:hAnsi="Arial" w:eastAsia="Arial" w:cs="Arial"/>
                <w:szCs w:val="22"/>
              </w:rPr>
              <w:t>überfordern und ein gesundheitliches Risiko darstellen (z.B. einbeinige Plyometrie, wenn die Kraftvoraussetzungen nicht gegeben sind; Kraftübungen mit zu viel Zusatzgewicht; …)</w:t>
            </w:r>
          </w:p>
          <w:p w:rsidRPr="009D516B" w:rsidR="009D516B" w:rsidP="009D516B" w:rsidRDefault="009D516B" w14:paraId="0944D927" w14:textId="69A8F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szCs w:val="22"/>
              </w:rPr>
            </w:pPr>
          </w:p>
        </w:tc>
      </w:tr>
      <w:bookmarkEnd w:id="4"/>
    </w:tbl>
    <w:p w:rsidRPr="008A4F39" w:rsidR="00BE3646" w:rsidP="00833237" w:rsidRDefault="00BE3646" w14:paraId="4FF16548" w14:textId="77777777">
      <w:pPr>
        <w:pStyle w:val="GTGrundtext"/>
        <w:tabs>
          <w:tab w:val="left" w:pos="5103"/>
        </w:tabs>
      </w:pPr>
    </w:p>
    <w:sectPr w:rsidRPr="008A4F39" w:rsidR="00BE3646" w:rsidSect="009D516B">
      <w:pgSz w:w="16838" w:h="11906" w:orient="landscape" w:code="9"/>
      <w:pgMar w:top="1418" w:right="1411" w:bottom="84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0337" w:rsidP="000C72F9" w:rsidRDefault="00BB0337" w14:paraId="3D6F07E0" w14:textId="77777777">
      <w:r>
        <w:separator/>
      </w:r>
    </w:p>
  </w:endnote>
  <w:endnote w:type="continuationSeparator" w:id="0">
    <w:p w:rsidR="00BB0337" w:rsidP="000C72F9" w:rsidRDefault="00BB0337" w14:paraId="4DEEB959" w14:textId="77777777">
      <w:r>
        <w:continuationSeparator/>
      </w:r>
    </w:p>
  </w:endnote>
  <w:endnote w:type="continuationNotice" w:id="1">
    <w:p w:rsidR="001515BA" w:rsidRDefault="001515BA" w14:paraId="4D7032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27606D" w:rsidP="0027606D" w:rsidRDefault="003A15DD" w14:paraId="2FE7ACE5" w14:textId="5364EDEF">
    <w:pPr>
      <w:spacing w:line="180" w:lineRule="exact"/>
      <w:rPr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1F6BBB6D" wp14:editId="03020B8F">
              <wp:simplePos x="0" y="0"/>
              <wp:positionH relativeFrom="page">
                <wp:posOffset>6635115</wp:posOffset>
              </wp:positionH>
              <wp:positionV relativeFrom="page">
                <wp:posOffset>10163002</wp:posOffset>
              </wp:positionV>
              <wp:extent cx="424180" cy="14986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49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9AF" w:rsidP="00FF19AF" w:rsidRDefault="00FF19AF" w14:paraId="2DC12DE9" w14:textId="527837F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336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6E26CF4">
            <v:shapetype id="_x0000_t202" coordsize="21600,21600" o:spt="202" path="m,l,21600r21600,l21600,xe" w14:anchorId="1F6BBB6D">
              <v:stroke joinstyle="miter"/>
              <v:path gradientshapeok="t" o:connecttype="rect"/>
            </v:shapetype>
            <v:shape id="Text Box 2" style="position:absolute;margin-left:522.45pt;margin-top:800.25pt;width:33.4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o:allowoverlap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">
              <v:textbox inset="0,0,0,0">
                <w:txbxContent>
                  <w:p w:rsidR="00FF19AF" w:rsidP="00FF19AF" w:rsidRDefault="00FF19AF" w14:paraId="559AE699" w14:textId="527837F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B93369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0C72F9" w:rsidP="0027606D" w:rsidRDefault="0027606D" w14:paraId="65E0A215" w14:textId="111643FF">
    <w:pPr>
      <w:spacing w:line="180" w:lineRule="exact"/>
      <w:rPr>
        <w:sz w:val="14"/>
        <w:szCs w:val="14"/>
      </w:rPr>
    </w:pPr>
    <w:r>
      <w:rPr>
        <w:sz w:val="14"/>
        <w:szCs w:val="14"/>
      </w:rPr>
      <w:br/>
    </w:r>
  </w:p>
  <w:p w:rsidRPr="00FF19AF" w:rsidR="0027606D" w:rsidP="0027606D" w:rsidRDefault="0027606D" w14:paraId="75B6F81C" w14:textId="77777777">
    <w:pPr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580D" w:rsidP="008E416A" w:rsidRDefault="0057580D" w14:paraId="7C59A179" w14:textId="77777777">
    <w:pPr>
      <w:pStyle w:val="Footer"/>
      <w:tabs>
        <w:tab w:val="left" w:pos="2679"/>
      </w:tabs>
      <w:spacing w:line="180" w:lineRule="exact"/>
      <w:rPr>
        <w:rFonts w:cs="Arial"/>
        <w:sz w:val="14"/>
        <w:szCs w:val="14"/>
      </w:rPr>
    </w:pPr>
  </w:p>
  <w:p w:rsidR="0057580D" w:rsidP="008E416A" w:rsidRDefault="0057580D" w14:paraId="15949E0A" w14:textId="77777777">
    <w:pPr>
      <w:pStyle w:val="Footer"/>
      <w:tabs>
        <w:tab w:val="left" w:pos="2679"/>
      </w:tabs>
      <w:spacing w:line="180" w:lineRule="exact"/>
      <w:rPr>
        <w:rFonts w:cs="Arial"/>
        <w:sz w:val="14"/>
        <w:szCs w:val="14"/>
      </w:rPr>
    </w:pPr>
  </w:p>
  <w:p w:rsidR="0057580D" w:rsidP="008E416A" w:rsidRDefault="0057580D" w14:paraId="017F9B83" w14:textId="77777777">
    <w:pPr>
      <w:pStyle w:val="Footer"/>
      <w:tabs>
        <w:tab w:val="left" w:pos="2679"/>
      </w:tabs>
      <w:spacing w:line="180" w:lineRule="exact"/>
      <w:rPr>
        <w:rFonts w:cs="Arial"/>
        <w:sz w:val="14"/>
        <w:szCs w:val="14"/>
      </w:rPr>
    </w:pPr>
  </w:p>
  <w:p w:rsidR="0057580D" w:rsidP="008E416A" w:rsidRDefault="0057580D" w14:paraId="177D94B5" w14:textId="77777777">
    <w:pPr>
      <w:pStyle w:val="Footer"/>
      <w:tabs>
        <w:tab w:val="left" w:pos="2679"/>
      </w:tabs>
      <w:spacing w:line="180" w:lineRule="exact"/>
      <w:rPr>
        <w:rFonts w:cs="Arial"/>
        <w:sz w:val="14"/>
        <w:szCs w:val="14"/>
      </w:rPr>
    </w:pPr>
  </w:p>
  <w:p w:rsidRPr="00F13D8E" w:rsidR="00253ADA" w:rsidP="008E416A" w:rsidRDefault="00253ADA" w14:paraId="4DF4AF5D" w14:textId="77777777">
    <w:pPr>
      <w:pStyle w:val="Footer"/>
      <w:tabs>
        <w:tab w:val="left" w:pos="2679"/>
      </w:tabs>
      <w:spacing w:line="180" w:lineRule="exact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0337" w:rsidP="000C72F9" w:rsidRDefault="00BB0337" w14:paraId="7A29A7E8" w14:textId="77777777">
      <w:r>
        <w:separator/>
      </w:r>
    </w:p>
  </w:footnote>
  <w:footnote w:type="continuationSeparator" w:id="0">
    <w:p w:rsidR="00BB0337" w:rsidP="000C72F9" w:rsidRDefault="00BB0337" w14:paraId="52E8E5D8" w14:textId="77777777">
      <w:r>
        <w:continuationSeparator/>
      </w:r>
    </w:p>
  </w:footnote>
  <w:footnote w:type="continuationNotice" w:id="1">
    <w:p w:rsidR="001515BA" w:rsidRDefault="001515BA" w14:paraId="18BC8B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26FC6" w:rsidR="00CE61F7" w:rsidP="00CE61F7" w:rsidRDefault="00CE61F7" w14:paraId="449AFAD1" w14:textId="77777777">
    <w:pPr>
      <w:pStyle w:val="Header"/>
      <w:rPr>
        <w:rFonts w:cs="Arial"/>
        <w:color w:val="808080" w:themeColor="background1" w:themeShade="80"/>
      </w:rPr>
    </w:pPr>
    <w:r w:rsidRPr="00926FC6">
      <w:rPr>
        <w:rFonts w:cs="Arial"/>
        <w:color w:val="808080" w:themeColor="background1" w:themeShade="80"/>
      </w:rPr>
      <w:drawing>
        <wp:anchor distT="0" distB="0" distL="114300" distR="114300" simplePos="0" relativeHeight="251658242" behindDoc="0" locked="0" layoutInCell="1" allowOverlap="1" wp14:anchorId="0894EA4A" wp14:editId="53ECBB80">
          <wp:simplePos x="0" y="0"/>
          <wp:positionH relativeFrom="margin">
            <wp:posOffset>5627104</wp:posOffset>
          </wp:positionH>
          <wp:positionV relativeFrom="paragraph">
            <wp:posOffset>-76598</wp:posOffset>
          </wp:positionV>
          <wp:extent cx="468999" cy="468999"/>
          <wp:effectExtent l="0" t="0" r="7620" b="7620"/>
          <wp:wrapNone/>
          <wp:docPr id="110" name="Picture 110" descr="Logo J+S" title="Logo J+S">
            <a:hlinkClick xmlns:a="http://schemas.openxmlformats.org/drawingml/2006/main" r:id="rId1" tooltip="Logo J+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SM-Sticker_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999" cy="46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808080" w:themeColor="background1" w:themeShade="80"/>
      </w:rPr>
      <w:drawing>
        <wp:inline distT="0" distB="0" distL="0" distR="0" wp14:anchorId="3BE1F431" wp14:editId="6661DBB5">
          <wp:extent cx="1105469" cy="393028"/>
          <wp:effectExtent l="0" t="0" r="0" b="7620"/>
          <wp:docPr id="111" name="Picture 11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h_sc_2f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5" cy="41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61F7" w:rsidRDefault="00CE61F7" w14:paraId="3ACA11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26FC6" w:rsidR="00420EB4" w:rsidRDefault="00E461D8" w14:paraId="6C0CF27F" w14:textId="156935A2">
    <w:pPr>
      <w:pStyle w:val="Header"/>
      <w:rPr>
        <w:rFonts w:cs="Arial"/>
        <w:color w:val="808080" w:themeColor="background1" w:themeShade="80"/>
      </w:rPr>
    </w:pPr>
    <w:r w:rsidRPr="00926FC6">
      <w:rPr>
        <w:rFonts w:cs="Arial"/>
        <w:color w:val="808080" w:themeColor="background1" w:themeShade="80"/>
      </w:rPr>
      <w:drawing>
        <wp:anchor distT="0" distB="0" distL="114300" distR="114300" simplePos="0" relativeHeight="251658241" behindDoc="0" locked="0" layoutInCell="1" allowOverlap="1" wp14:anchorId="008220F4" wp14:editId="63436B16">
          <wp:simplePos x="0" y="0"/>
          <wp:positionH relativeFrom="margin">
            <wp:posOffset>5627104</wp:posOffset>
          </wp:positionH>
          <wp:positionV relativeFrom="paragraph">
            <wp:posOffset>-76598</wp:posOffset>
          </wp:positionV>
          <wp:extent cx="468999" cy="468999"/>
          <wp:effectExtent l="0" t="0" r="7620" b="7620"/>
          <wp:wrapNone/>
          <wp:docPr id="112" name="Picture 112" descr="Logo J+S" title="Logo J+S">
            <a:hlinkClick xmlns:a="http://schemas.openxmlformats.org/drawingml/2006/main" r:id="rId1" tooltip="Logo J+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HSM-Sticker_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999" cy="46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color w:val="808080" w:themeColor="background1" w:themeShade="80"/>
      </w:rPr>
      <w:drawing>
        <wp:inline distT="0" distB="0" distL="0" distR="0" wp14:anchorId="512C1B67" wp14:editId="5F406703">
          <wp:extent cx="1105469" cy="393028"/>
          <wp:effectExtent l="0" t="0" r="0" b="7620"/>
          <wp:docPr id="113" name="Picture 11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h_sc_2f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95" cy="41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9D4"/>
    <w:multiLevelType w:val="hybridMultilevel"/>
    <w:tmpl w:val="13FC076C"/>
    <w:lvl w:ilvl="0" w:tplc="56F4551A">
      <w:numFmt w:val="bullet"/>
      <w:lvlText w:val="•"/>
      <w:lvlJc w:val="left"/>
      <w:pPr>
        <w:ind w:left="142" w:hanging="142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952D2"/>
    <w:multiLevelType w:val="hybridMultilevel"/>
    <w:tmpl w:val="F9CEE780"/>
    <w:lvl w:ilvl="0" w:tplc="56F4551A">
      <w:numFmt w:val="bullet"/>
      <w:lvlText w:val="•"/>
      <w:lvlJc w:val="left"/>
      <w:pPr>
        <w:ind w:left="142" w:hanging="142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64439B"/>
    <w:multiLevelType w:val="hybridMultilevel"/>
    <w:tmpl w:val="BD3A05FC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3579FB"/>
    <w:multiLevelType w:val="hybridMultilevel"/>
    <w:tmpl w:val="7EF84D08"/>
    <w:lvl w:ilvl="0" w:tplc="C9DC8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168"/>
    <w:multiLevelType w:val="hybridMultilevel"/>
    <w:tmpl w:val="5976A0E6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F01CBB"/>
    <w:multiLevelType w:val="hybridMultilevel"/>
    <w:tmpl w:val="BC602BE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11896"/>
    <w:multiLevelType w:val="hybridMultilevel"/>
    <w:tmpl w:val="F62C94C2"/>
    <w:lvl w:ilvl="0" w:tplc="B136DC56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4B4C3D"/>
    <w:multiLevelType w:val="hybridMultilevel"/>
    <w:tmpl w:val="068C652C"/>
    <w:lvl w:ilvl="0" w:tplc="AEE6267A">
      <w:numFmt w:val="bullet"/>
      <w:pStyle w:val="LTALegendeAufzhlung"/>
      <w:lvlText w:val="•"/>
      <w:lvlJc w:val="left"/>
      <w:pPr>
        <w:ind w:left="142" w:hanging="142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8A5187E"/>
    <w:multiLevelType w:val="hybridMultilevel"/>
    <w:tmpl w:val="C1AC9A44"/>
    <w:lvl w:ilvl="0" w:tplc="0807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9" w15:restartNumberingAfterBreak="0">
    <w:nsid w:val="19E8216E"/>
    <w:multiLevelType w:val="hybridMultilevel"/>
    <w:tmpl w:val="6F629FB6"/>
    <w:lvl w:ilvl="0" w:tplc="B136DC56">
      <w:numFmt w:val="bullet"/>
      <w:lvlText w:val="–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517EC"/>
    <w:multiLevelType w:val="hybridMultilevel"/>
    <w:tmpl w:val="0FD22A1C"/>
    <w:lvl w:ilvl="0" w:tplc="B2C0F158">
      <w:start w:val="1"/>
      <w:numFmt w:val="decimal"/>
      <w:lvlText w:val="%1.1"/>
      <w:lvlJc w:val="left"/>
      <w:pPr>
        <w:ind w:left="720" w:hanging="360"/>
      </w:pPr>
      <w:rPr>
        <w:rFonts w:hint="default" w:ascii="Arial" w:hAnsi="Arial"/>
        <w:b/>
        <w:i w:val="0"/>
        <w:sz w:val="4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86C28"/>
    <w:multiLevelType w:val="multilevel"/>
    <w:tmpl w:val="7E3A1D82"/>
    <w:lvl w:ilvl="0">
      <w:numFmt w:val="bullet"/>
      <w:lvlText w:val="–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3B04180"/>
    <w:multiLevelType w:val="hybridMultilevel"/>
    <w:tmpl w:val="220694F8"/>
    <w:lvl w:ilvl="0" w:tplc="DA56B042">
      <w:numFmt w:val="bullet"/>
      <w:lvlText w:val="–"/>
      <w:lvlJc w:val="left"/>
      <w:pPr>
        <w:ind w:left="170" w:hanging="170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0C21AD"/>
    <w:multiLevelType w:val="hybridMultilevel"/>
    <w:tmpl w:val="60262D2E"/>
    <w:lvl w:ilvl="0" w:tplc="C316A5FA">
      <w:numFmt w:val="bullet"/>
      <w:lvlText w:val="•"/>
      <w:lvlJc w:val="left"/>
      <w:pPr>
        <w:ind w:left="171" w:hanging="142"/>
      </w:pPr>
      <w:rPr>
        <w:rFonts w:hint="default" w:ascii="Calibri" w:hAnsi="Calibri" w:eastAsia="Calibri" w:cs="Calibri"/>
        <w:w w:val="98"/>
        <w:sz w:val="20"/>
        <w:szCs w:val="20"/>
      </w:rPr>
    </w:lvl>
    <w:lvl w:ilvl="1" w:tplc="F11086B4">
      <w:numFmt w:val="bullet"/>
      <w:lvlText w:val="•"/>
      <w:lvlJc w:val="left"/>
      <w:pPr>
        <w:ind w:left="972" w:hanging="142"/>
      </w:pPr>
      <w:rPr>
        <w:rFonts w:hint="default"/>
      </w:rPr>
    </w:lvl>
    <w:lvl w:ilvl="2" w:tplc="30CA31B8">
      <w:numFmt w:val="bullet"/>
      <w:lvlText w:val="•"/>
      <w:lvlJc w:val="left"/>
      <w:pPr>
        <w:ind w:left="1765" w:hanging="142"/>
      </w:pPr>
      <w:rPr>
        <w:rFonts w:hint="default"/>
      </w:rPr>
    </w:lvl>
    <w:lvl w:ilvl="3" w:tplc="CD3C2382">
      <w:numFmt w:val="bullet"/>
      <w:lvlText w:val="•"/>
      <w:lvlJc w:val="left"/>
      <w:pPr>
        <w:ind w:left="2558" w:hanging="142"/>
      </w:pPr>
      <w:rPr>
        <w:rFonts w:hint="default"/>
      </w:rPr>
    </w:lvl>
    <w:lvl w:ilvl="4" w:tplc="BADAD898">
      <w:numFmt w:val="bullet"/>
      <w:lvlText w:val="•"/>
      <w:lvlJc w:val="left"/>
      <w:pPr>
        <w:ind w:left="3351" w:hanging="142"/>
      </w:pPr>
      <w:rPr>
        <w:rFonts w:hint="default"/>
      </w:rPr>
    </w:lvl>
    <w:lvl w:ilvl="5" w:tplc="E0605E92">
      <w:numFmt w:val="bullet"/>
      <w:lvlText w:val="•"/>
      <w:lvlJc w:val="left"/>
      <w:pPr>
        <w:ind w:left="4144" w:hanging="142"/>
      </w:pPr>
      <w:rPr>
        <w:rFonts w:hint="default"/>
      </w:rPr>
    </w:lvl>
    <w:lvl w:ilvl="6" w:tplc="6490622A">
      <w:numFmt w:val="bullet"/>
      <w:lvlText w:val="•"/>
      <w:lvlJc w:val="left"/>
      <w:pPr>
        <w:ind w:left="4937" w:hanging="142"/>
      </w:pPr>
      <w:rPr>
        <w:rFonts w:hint="default"/>
      </w:rPr>
    </w:lvl>
    <w:lvl w:ilvl="7" w:tplc="78ACD284">
      <w:numFmt w:val="bullet"/>
      <w:lvlText w:val="•"/>
      <w:lvlJc w:val="left"/>
      <w:pPr>
        <w:ind w:left="5730" w:hanging="142"/>
      </w:pPr>
      <w:rPr>
        <w:rFonts w:hint="default"/>
      </w:rPr>
    </w:lvl>
    <w:lvl w:ilvl="8" w:tplc="A2B22E9A">
      <w:numFmt w:val="bullet"/>
      <w:lvlText w:val="•"/>
      <w:lvlJc w:val="left"/>
      <w:pPr>
        <w:ind w:left="6522" w:hanging="142"/>
      </w:pPr>
      <w:rPr>
        <w:rFonts w:hint="default"/>
      </w:rPr>
    </w:lvl>
  </w:abstractNum>
  <w:abstractNum w:abstractNumId="14" w15:restartNumberingAfterBreak="0">
    <w:nsid w:val="29A54BE1"/>
    <w:multiLevelType w:val="hybridMultilevel"/>
    <w:tmpl w:val="64BCF4E2"/>
    <w:lvl w:ilvl="0" w:tplc="075210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907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708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0027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A26C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14F9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E9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2C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783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282955"/>
    <w:multiLevelType w:val="hybridMultilevel"/>
    <w:tmpl w:val="DE46AC7C"/>
    <w:lvl w:ilvl="0" w:tplc="DA56B042">
      <w:numFmt w:val="bullet"/>
      <w:lvlText w:val="–"/>
      <w:lvlJc w:val="left"/>
      <w:pPr>
        <w:ind w:left="170" w:hanging="170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860F95"/>
    <w:multiLevelType w:val="hybridMultilevel"/>
    <w:tmpl w:val="129E7B98"/>
    <w:lvl w:ilvl="0" w:tplc="DA56B042">
      <w:numFmt w:val="bullet"/>
      <w:lvlText w:val="–"/>
      <w:lvlJc w:val="left"/>
      <w:pPr>
        <w:ind w:left="170" w:hanging="170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4363A2"/>
    <w:multiLevelType w:val="hybridMultilevel"/>
    <w:tmpl w:val="BE9297C6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0734465"/>
    <w:multiLevelType w:val="hybridMultilevel"/>
    <w:tmpl w:val="ED7E9950"/>
    <w:lvl w:ilvl="0" w:tplc="80D27084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B86C5A"/>
    <w:multiLevelType w:val="hybridMultilevel"/>
    <w:tmpl w:val="0B4EF620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8745F47"/>
    <w:multiLevelType w:val="hybridMultilevel"/>
    <w:tmpl w:val="021066C2"/>
    <w:lvl w:ilvl="0" w:tplc="5C72E45E">
      <w:start w:val="1"/>
      <w:numFmt w:val="bullet"/>
      <w:pStyle w:val="StandardAufzhlung"/>
      <w:lvlText w:val=""/>
      <w:lvlJc w:val="left"/>
      <w:pPr>
        <w:ind w:left="89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21" w15:restartNumberingAfterBreak="0">
    <w:nsid w:val="49214189"/>
    <w:multiLevelType w:val="hybridMultilevel"/>
    <w:tmpl w:val="D77C3D32"/>
    <w:lvl w:ilvl="0" w:tplc="DA56B042">
      <w:numFmt w:val="bullet"/>
      <w:lvlText w:val="–"/>
      <w:lvlJc w:val="left"/>
      <w:pPr>
        <w:ind w:left="170" w:hanging="170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8E2EEB"/>
    <w:multiLevelType w:val="multilevel"/>
    <w:tmpl w:val="FB14D178"/>
    <w:lvl w:ilvl="0">
      <w:start w:val="1"/>
      <w:numFmt w:val="decimal"/>
      <w:pStyle w:val="Heading1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23" w15:restartNumberingAfterBreak="0">
    <w:nsid w:val="54092C27"/>
    <w:multiLevelType w:val="hybridMultilevel"/>
    <w:tmpl w:val="0D90B61A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7B21BE"/>
    <w:multiLevelType w:val="hybridMultilevel"/>
    <w:tmpl w:val="59A6A8A4"/>
    <w:lvl w:ilvl="0" w:tplc="0352996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D6F32"/>
    <w:multiLevelType w:val="hybridMultilevel"/>
    <w:tmpl w:val="58D6614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164F7B"/>
    <w:multiLevelType w:val="hybridMultilevel"/>
    <w:tmpl w:val="70DAE800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F2E297A"/>
    <w:multiLevelType w:val="hybridMultilevel"/>
    <w:tmpl w:val="EFCAAF98"/>
    <w:lvl w:ilvl="0" w:tplc="211800BE">
      <w:start w:val="2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1E7F79"/>
    <w:multiLevelType w:val="hybridMultilevel"/>
    <w:tmpl w:val="847E481E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B37B16"/>
    <w:multiLevelType w:val="hybridMultilevel"/>
    <w:tmpl w:val="7E3A1D82"/>
    <w:lvl w:ilvl="0" w:tplc="B136DC56">
      <w:numFmt w:val="bullet"/>
      <w:lvlText w:val="–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4C93D37"/>
    <w:multiLevelType w:val="hybridMultilevel"/>
    <w:tmpl w:val="2EF2453E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45630F"/>
    <w:multiLevelType w:val="hybridMultilevel"/>
    <w:tmpl w:val="EB721042"/>
    <w:lvl w:ilvl="0" w:tplc="56F4551A">
      <w:numFmt w:val="bullet"/>
      <w:lvlText w:val="•"/>
      <w:lvlJc w:val="left"/>
      <w:pPr>
        <w:ind w:left="142" w:hanging="142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1220AE"/>
    <w:multiLevelType w:val="hybridMultilevel"/>
    <w:tmpl w:val="B442BC3A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9732303"/>
    <w:multiLevelType w:val="hybridMultilevel"/>
    <w:tmpl w:val="3EB2C420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B601993"/>
    <w:multiLevelType w:val="hybridMultilevel"/>
    <w:tmpl w:val="CA62884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376AC9"/>
    <w:multiLevelType w:val="hybridMultilevel"/>
    <w:tmpl w:val="87B473FE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392784F"/>
    <w:multiLevelType w:val="hybridMultilevel"/>
    <w:tmpl w:val="5EAEB448"/>
    <w:lvl w:ilvl="0" w:tplc="08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D877EE3"/>
    <w:multiLevelType w:val="hybridMultilevel"/>
    <w:tmpl w:val="1E24C7C8"/>
    <w:lvl w:ilvl="0" w:tplc="56F4551A">
      <w:numFmt w:val="bullet"/>
      <w:lvlText w:val="•"/>
      <w:lvlJc w:val="left"/>
      <w:pPr>
        <w:ind w:left="142" w:hanging="142"/>
      </w:pPr>
      <w:rPr>
        <w:rFonts w:hint="default" w:ascii="Arial" w:hAnsi="Arial" w:eastAsia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7626296">
    <w:abstractNumId w:val="19"/>
  </w:num>
  <w:num w:numId="2" w16cid:durableId="88357777">
    <w:abstractNumId w:val="20"/>
  </w:num>
  <w:num w:numId="3" w16cid:durableId="513544423">
    <w:abstractNumId w:val="3"/>
  </w:num>
  <w:num w:numId="4" w16cid:durableId="175315044">
    <w:abstractNumId w:val="24"/>
  </w:num>
  <w:num w:numId="5" w16cid:durableId="667176012">
    <w:abstractNumId w:val="10"/>
  </w:num>
  <w:num w:numId="6" w16cid:durableId="609119001">
    <w:abstractNumId w:val="22"/>
  </w:num>
  <w:num w:numId="7" w16cid:durableId="824705287">
    <w:abstractNumId w:val="13"/>
  </w:num>
  <w:num w:numId="8" w16cid:durableId="2034528304">
    <w:abstractNumId w:val="27"/>
  </w:num>
  <w:num w:numId="9" w16cid:durableId="2126346653">
    <w:abstractNumId w:val="32"/>
  </w:num>
  <w:num w:numId="10" w16cid:durableId="1733044719">
    <w:abstractNumId w:val="9"/>
  </w:num>
  <w:num w:numId="11" w16cid:durableId="1268611329">
    <w:abstractNumId w:val="6"/>
  </w:num>
  <w:num w:numId="12" w16cid:durableId="1976987101">
    <w:abstractNumId w:val="29"/>
  </w:num>
  <w:num w:numId="13" w16cid:durableId="560747518">
    <w:abstractNumId w:val="11"/>
  </w:num>
  <w:num w:numId="14" w16cid:durableId="1459445366">
    <w:abstractNumId w:val="7"/>
  </w:num>
  <w:num w:numId="15" w16cid:durableId="821849902">
    <w:abstractNumId w:val="15"/>
  </w:num>
  <w:num w:numId="16" w16cid:durableId="646667217">
    <w:abstractNumId w:val="21"/>
  </w:num>
  <w:num w:numId="17" w16cid:durableId="1886093018">
    <w:abstractNumId w:val="12"/>
  </w:num>
  <w:num w:numId="18" w16cid:durableId="596451502">
    <w:abstractNumId w:val="16"/>
  </w:num>
  <w:num w:numId="19" w16cid:durableId="946430884">
    <w:abstractNumId w:val="1"/>
  </w:num>
  <w:num w:numId="20" w16cid:durableId="1635788231">
    <w:abstractNumId w:val="31"/>
  </w:num>
  <w:num w:numId="21" w16cid:durableId="489252444">
    <w:abstractNumId w:val="0"/>
  </w:num>
  <w:num w:numId="22" w16cid:durableId="397363155">
    <w:abstractNumId w:val="37"/>
  </w:num>
  <w:num w:numId="23" w16cid:durableId="1926182685">
    <w:abstractNumId w:val="5"/>
  </w:num>
  <w:num w:numId="24" w16cid:durableId="1335524937">
    <w:abstractNumId w:val="26"/>
  </w:num>
  <w:num w:numId="25" w16cid:durableId="2000033684">
    <w:abstractNumId w:val="30"/>
  </w:num>
  <w:num w:numId="26" w16cid:durableId="1600406350">
    <w:abstractNumId w:val="28"/>
  </w:num>
  <w:num w:numId="27" w16cid:durableId="1685551172">
    <w:abstractNumId w:val="35"/>
  </w:num>
  <w:num w:numId="28" w16cid:durableId="1375350374">
    <w:abstractNumId w:val="23"/>
  </w:num>
  <w:num w:numId="29" w16cid:durableId="1011444453">
    <w:abstractNumId w:val="17"/>
  </w:num>
  <w:num w:numId="30" w16cid:durableId="2060323128">
    <w:abstractNumId w:val="33"/>
  </w:num>
  <w:num w:numId="31" w16cid:durableId="2123498091">
    <w:abstractNumId w:val="4"/>
  </w:num>
  <w:num w:numId="32" w16cid:durableId="291063638">
    <w:abstractNumId w:val="25"/>
  </w:num>
  <w:num w:numId="33" w16cid:durableId="868838037">
    <w:abstractNumId w:val="36"/>
  </w:num>
  <w:num w:numId="34" w16cid:durableId="574121405">
    <w:abstractNumId w:val="14"/>
  </w:num>
  <w:num w:numId="35" w16cid:durableId="49233435">
    <w:abstractNumId w:val="18"/>
  </w:num>
  <w:num w:numId="36" w16cid:durableId="1305548133">
    <w:abstractNumId w:val="2"/>
  </w:num>
  <w:num w:numId="37" w16cid:durableId="1700082732">
    <w:abstractNumId w:val="34"/>
  </w:num>
  <w:num w:numId="38" w16cid:durableId="61683448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cwNTO3NDUyMTJU0lEKTi0uzszPAykwqgUAplbHyiwAAAA="/>
  </w:docVars>
  <w:rsids>
    <w:rsidRoot w:val="00502E3E"/>
    <w:rsid w:val="00003107"/>
    <w:rsid w:val="00006031"/>
    <w:rsid w:val="00020612"/>
    <w:rsid w:val="00021BBE"/>
    <w:rsid w:val="00024426"/>
    <w:rsid w:val="0004149C"/>
    <w:rsid w:val="0004161C"/>
    <w:rsid w:val="000437DF"/>
    <w:rsid w:val="00043B9D"/>
    <w:rsid w:val="00050D9F"/>
    <w:rsid w:val="00056F4B"/>
    <w:rsid w:val="000576CF"/>
    <w:rsid w:val="000601A2"/>
    <w:rsid w:val="00060F8A"/>
    <w:rsid w:val="0007286B"/>
    <w:rsid w:val="00072BCC"/>
    <w:rsid w:val="000757B5"/>
    <w:rsid w:val="0009002F"/>
    <w:rsid w:val="00090A7B"/>
    <w:rsid w:val="00093E5D"/>
    <w:rsid w:val="00095466"/>
    <w:rsid w:val="000B1689"/>
    <w:rsid w:val="000B45C0"/>
    <w:rsid w:val="000B7D9C"/>
    <w:rsid w:val="000B7F62"/>
    <w:rsid w:val="000C440C"/>
    <w:rsid w:val="000C72F9"/>
    <w:rsid w:val="000C7DE1"/>
    <w:rsid w:val="000D4701"/>
    <w:rsid w:val="000E02A0"/>
    <w:rsid w:val="000E1995"/>
    <w:rsid w:val="000E358F"/>
    <w:rsid w:val="000F3F49"/>
    <w:rsid w:val="000F5589"/>
    <w:rsid w:val="000F6999"/>
    <w:rsid w:val="00100E70"/>
    <w:rsid w:val="0010219C"/>
    <w:rsid w:val="001105AA"/>
    <w:rsid w:val="001105C8"/>
    <w:rsid w:val="00115C72"/>
    <w:rsid w:val="00120327"/>
    <w:rsid w:val="00124174"/>
    <w:rsid w:val="001252FC"/>
    <w:rsid w:val="00134C55"/>
    <w:rsid w:val="00136589"/>
    <w:rsid w:val="00137FE8"/>
    <w:rsid w:val="001515BA"/>
    <w:rsid w:val="0015265C"/>
    <w:rsid w:val="00155CA7"/>
    <w:rsid w:val="00161579"/>
    <w:rsid w:val="00170A1E"/>
    <w:rsid w:val="00177A51"/>
    <w:rsid w:val="00192C2D"/>
    <w:rsid w:val="001A6579"/>
    <w:rsid w:val="001B1479"/>
    <w:rsid w:val="001B47CF"/>
    <w:rsid w:val="001B579B"/>
    <w:rsid w:val="001C4BB5"/>
    <w:rsid w:val="001D3851"/>
    <w:rsid w:val="00205773"/>
    <w:rsid w:val="00217809"/>
    <w:rsid w:val="00217EB0"/>
    <w:rsid w:val="002415E4"/>
    <w:rsid w:val="002510E3"/>
    <w:rsid w:val="0025342E"/>
    <w:rsid w:val="00253ADA"/>
    <w:rsid w:val="00255999"/>
    <w:rsid w:val="00260438"/>
    <w:rsid w:val="00265394"/>
    <w:rsid w:val="0027215B"/>
    <w:rsid w:val="0027527E"/>
    <w:rsid w:val="00275CCE"/>
    <w:rsid w:val="0027606D"/>
    <w:rsid w:val="00283C2A"/>
    <w:rsid w:val="002861F5"/>
    <w:rsid w:val="0028624A"/>
    <w:rsid w:val="00291F6E"/>
    <w:rsid w:val="0029455B"/>
    <w:rsid w:val="00297488"/>
    <w:rsid w:val="002A48AD"/>
    <w:rsid w:val="002A5C8E"/>
    <w:rsid w:val="002A7C81"/>
    <w:rsid w:val="002C0646"/>
    <w:rsid w:val="002C17EB"/>
    <w:rsid w:val="002C2B1F"/>
    <w:rsid w:val="002C3FCF"/>
    <w:rsid w:val="002D3639"/>
    <w:rsid w:val="002D3A51"/>
    <w:rsid w:val="002D3A69"/>
    <w:rsid w:val="002D419B"/>
    <w:rsid w:val="002F04B4"/>
    <w:rsid w:val="00314241"/>
    <w:rsid w:val="00315DB5"/>
    <w:rsid w:val="00316C90"/>
    <w:rsid w:val="00320320"/>
    <w:rsid w:val="00321C6E"/>
    <w:rsid w:val="00335EE1"/>
    <w:rsid w:val="00342363"/>
    <w:rsid w:val="00343647"/>
    <w:rsid w:val="00344F7C"/>
    <w:rsid w:val="003578B7"/>
    <w:rsid w:val="003614EC"/>
    <w:rsid w:val="00372CB8"/>
    <w:rsid w:val="00376C73"/>
    <w:rsid w:val="003801C1"/>
    <w:rsid w:val="00384B2F"/>
    <w:rsid w:val="00385BEA"/>
    <w:rsid w:val="00392F45"/>
    <w:rsid w:val="00393514"/>
    <w:rsid w:val="003A00B5"/>
    <w:rsid w:val="003A15DD"/>
    <w:rsid w:val="003A5FA5"/>
    <w:rsid w:val="003B0281"/>
    <w:rsid w:val="003B3C6E"/>
    <w:rsid w:val="003B4714"/>
    <w:rsid w:val="003B595F"/>
    <w:rsid w:val="003C1123"/>
    <w:rsid w:val="003C3F4F"/>
    <w:rsid w:val="003C40D7"/>
    <w:rsid w:val="003D3039"/>
    <w:rsid w:val="003D4C88"/>
    <w:rsid w:val="003E4747"/>
    <w:rsid w:val="003E6233"/>
    <w:rsid w:val="003F2525"/>
    <w:rsid w:val="003F6965"/>
    <w:rsid w:val="003F734F"/>
    <w:rsid w:val="00403C81"/>
    <w:rsid w:val="004046F0"/>
    <w:rsid w:val="00406997"/>
    <w:rsid w:val="0040784B"/>
    <w:rsid w:val="00411D6B"/>
    <w:rsid w:val="004150DF"/>
    <w:rsid w:val="00420EB4"/>
    <w:rsid w:val="0044496D"/>
    <w:rsid w:val="004451AF"/>
    <w:rsid w:val="00453D01"/>
    <w:rsid w:val="00460359"/>
    <w:rsid w:val="004610E3"/>
    <w:rsid w:val="00466987"/>
    <w:rsid w:val="00471FDB"/>
    <w:rsid w:val="00473347"/>
    <w:rsid w:val="00476E02"/>
    <w:rsid w:val="00483476"/>
    <w:rsid w:val="00483FE4"/>
    <w:rsid w:val="004873BA"/>
    <w:rsid w:val="0049021A"/>
    <w:rsid w:val="00492602"/>
    <w:rsid w:val="00492735"/>
    <w:rsid w:val="004B601F"/>
    <w:rsid w:val="004C020B"/>
    <w:rsid w:val="004D107E"/>
    <w:rsid w:val="004D1688"/>
    <w:rsid w:val="004D3158"/>
    <w:rsid w:val="004D3EA4"/>
    <w:rsid w:val="004E5CE7"/>
    <w:rsid w:val="004E76DB"/>
    <w:rsid w:val="004F138F"/>
    <w:rsid w:val="00500C30"/>
    <w:rsid w:val="00502E3E"/>
    <w:rsid w:val="00504E11"/>
    <w:rsid w:val="0051074E"/>
    <w:rsid w:val="00513706"/>
    <w:rsid w:val="00513FBE"/>
    <w:rsid w:val="005153EE"/>
    <w:rsid w:val="00516B27"/>
    <w:rsid w:val="0052696D"/>
    <w:rsid w:val="005306E0"/>
    <w:rsid w:val="00530726"/>
    <w:rsid w:val="005311BF"/>
    <w:rsid w:val="00540C6F"/>
    <w:rsid w:val="00545296"/>
    <w:rsid w:val="00546CD4"/>
    <w:rsid w:val="00561678"/>
    <w:rsid w:val="0057580D"/>
    <w:rsid w:val="00577F24"/>
    <w:rsid w:val="005808D5"/>
    <w:rsid w:val="005810FF"/>
    <w:rsid w:val="0058429D"/>
    <w:rsid w:val="00584ECC"/>
    <w:rsid w:val="005A15BA"/>
    <w:rsid w:val="005B7725"/>
    <w:rsid w:val="005C25D0"/>
    <w:rsid w:val="005C75D1"/>
    <w:rsid w:val="005D1935"/>
    <w:rsid w:val="005D274F"/>
    <w:rsid w:val="005D2C82"/>
    <w:rsid w:val="005D2CE6"/>
    <w:rsid w:val="005D3FEE"/>
    <w:rsid w:val="005D5730"/>
    <w:rsid w:val="005D62BB"/>
    <w:rsid w:val="005D7B4A"/>
    <w:rsid w:val="00604B8A"/>
    <w:rsid w:val="00604DFE"/>
    <w:rsid w:val="00607BE2"/>
    <w:rsid w:val="00610701"/>
    <w:rsid w:val="00614C24"/>
    <w:rsid w:val="0063405A"/>
    <w:rsid w:val="0063614B"/>
    <w:rsid w:val="006416E4"/>
    <w:rsid w:val="00654CEB"/>
    <w:rsid w:val="00657CAB"/>
    <w:rsid w:val="00660599"/>
    <w:rsid w:val="00664FE8"/>
    <w:rsid w:val="00670A86"/>
    <w:rsid w:val="00676435"/>
    <w:rsid w:val="006802B1"/>
    <w:rsid w:val="00693409"/>
    <w:rsid w:val="00693FA7"/>
    <w:rsid w:val="006949CD"/>
    <w:rsid w:val="006949FC"/>
    <w:rsid w:val="00694C40"/>
    <w:rsid w:val="00696D5F"/>
    <w:rsid w:val="00697A1B"/>
    <w:rsid w:val="006A692D"/>
    <w:rsid w:val="006B3CD6"/>
    <w:rsid w:val="006C2C19"/>
    <w:rsid w:val="006E1698"/>
    <w:rsid w:val="006E3EDE"/>
    <w:rsid w:val="006F1FD5"/>
    <w:rsid w:val="006F3809"/>
    <w:rsid w:val="006F4BFF"/>
    <w:rsid w:val="0071034C"/>
    <w:rsid w:val="00711303"/>
    <w:rsid w:val="00715A45"/>
    <w:rsid w:val="00715EE0"/>
    <w:rsid w:val="00726D45"/>
    <w:rsid w:val="00726EE0"/>
    <w:rsid w:val="007270AD"/>
    <w:rsid w:val="0072744E"/>
    <w:rsid w:val="00741FEF"/>
    <w:rsid w:val="0074608F"/>
    <w:rsid w:val="0075041E"/>
    <w:rsid w:val="0076726C"/>
    <w:rsid w:val="00767477"/>
    <w:rsid w:val="00771225"/>
    <w:rsid w:val="00775C06"/>
    <w:rsid w:val="0078048F"/>
    <w:rsid w:val="0078172E"/>
    <w:rsid w:val="00781C68"/>
    <w:rsid w:val="007843A5"/>
    <w:rsid w:val="00791E25"/>
    <w:rsid w:val="00793CA5"/>
    <w:rsid w:val="007943EF"/>
    <w:rsid w:val="007A15EA"/>
    <w:rsid w:val="007A23A1"/>
    <w:rsid w:val="007A49DD"/>
    <w:rsid w:val="007A5CFE"/>
    <w:rsid w:val="007B4A0B"/>
    <w:rsid w:val="007C0D7F"/>
    <w:rsid w:val="007C447B"/>
    <w:rsid w:val="007C504E"/>
    <w:rsid w:val="007D1F1E"/>
    <w:rsid w:val="007D5AF6"/>
    <w:rsid w:val="007E2673"/>
    <w:rsid w:val="007E330A"/>
    <w:rsid w:val="007E3C8B"/>
    <w:rsid w:val="007E5783"/>
    <w:rsid w:val="007E5787"/>
    <w:rsid w:val="007E5B96"/>
    <w:rsid w:val="007F3D52"/>
    <w:rsid w:val="007F3E01"/>
    <w:rsid w:val="00802554"/>
    <w:rsid w:val="00803D84"/>
    <w:rsid w:val="00806F8C"/>
    <w:rsid w:val="00807065"/>
    <w:rsid w:val="00814314"/>
    <w:rsid w:val="00817787"/>
    <w:rsid w:val="008217E2"/>
    <w:rsid w:val="00822048"/>
    <w:rsid w:val="00827A6A"/>
    <w:rsid w:val="008300F0"/>
    <w:rsid w:val="00831F9A"/>
    <w:rsid w:val="00833237"/>
    <w:rsid w:val="00834C69"/>
    <w:rsid w:val="008540CA"/>
    <w:rsid w:val="00860F53"/>
    <w:rsid w:val="008650D0"/>
    <w:rsid w:val="008726AA"/>
    <w:rsid w:val="0087428D"/>
    <w:rsid w:val="0087443F"/>
    <w:rsid w:val="00874AD2"/>
    <w:rsid w:val="00875075"/>
    <w:rsid w:val="00875D28"/>
    <w:rsid w:val="008775A0"/>
    <w:rsid w:val="00880158"/>
    <w:rsid w:val="0088061A"/>
    <w:rsid w:val="008A0BD5"/>
    <w:rsid w:val="008A2E49"/>
    <w:rsid w:val="008A3DE9"/>
    <w:rsid w:val="008A4F39"/>
    <w:rsid w:val="008B7981"/>
    <w:rsid w:val="008C3326"/>
    <w:rsid w:val="008C7B81"/>
    <w:rsid w:val="008C7BB0"/>
    <w:rsid w:val="008E416A"/>
    <w:rsid w:val="008F3306"/>
    <w:rsid w:val="008F4BA7"/>
    <w:rsid w:val="009026A9"/>
    <w:rsid w:val="00903D32"/>
    <w:rsid w:val="00904764"/>
    <w:rsid w:val="00907EC7"/>
    <w:rsid w:val="00913512"/>
    <w:rsid w:val="009163DA"/>
    <w:rsid w:val="0091716B"/>
    <w:rsid w:val="009234FD"/>
    <w:rsid w:val="00924B9C"/>
    <w:rsid w:val="00926FC6"/>
    <w:rsid w:val="00936999"/>
    <w:rsid w:val="00941345"/>
    <w:rsid w:val="00947C04"/>
    <w:rsid w:val="009527F2"/>
    <w:rsid w:val="009557A0"/>
    <w:rsid w:val="00961EE9"/>
    <w:rsid w:val="0096232F"/>
    <w:rsid w:val="00970072"/>
    <w:rsid w:val="0097237C"/>
    <w:rsid w:val="009768C4"/>
    <w:rsid w:val="00980271"/>
    <w:rsid w:val="00982DF7"/>
    <w:rsid w:val="00984184"/>
    <w:rsid w:val="0098506A"/>
    <w:rsid w:val="00985BEF"/>
    <w:rsid w:val="00995EC9"/>
    <w:rsid w:val="009A141C"/>
    <w:rsid w:val="009A54E6"/>
    <w:rsid w:val="009B141D"/>
    <w:rsid w:val="009B57E6"/>
    <w:rsid w:val="009C0866"/>
    <w:rsid w:val="009C5C72"/>
    <w:rsid w:val="009D0613"/>
    <w:rsid w:val="009D382F"/>
    <w:rsid w:val="009D516B"/>
    <w:rsid w:val="009D5D77"/>
    <w:rsid w:val="009E0013"/>
    <w:rsid w:val="009E5DE7"/>
    <w:rsid w:val="009F7369"/>
    <w:rsid w:val="00A0031D"/>
    <w:rsid w:val="00A114F0"/>
    <w:rsid w:val="00A208BC"/>
    <w:rsid w:val="00A2229B"/>
    <w:rsid w:val="00A23854"/>
    <w:rsid w:val="00A27AC6"/>
    <w:rsid w:val="00A31B29"/>
    <w:rsid w:val="00A40620"/>
    <w:rsid w:val="00A429DF"/>
    <w:rsid w:val="00A434C1"/>
    <w:rsid w:val="00A459C5"/>
    <w:rsid w:val="00A510C3"/>
    <w:rsid w:val="00A52B6B"/>
    <w:rsid w:val="00A5673A"/>
    <w:rsid w:val="00A57C81"/>
    <w:rsid w:val="00A61C0F"/>
    <w:rsid w:val="00A638C7"/>
    <w:rsid w:val="00A7188B"/>
    <w:rsid w:val="00A71AAE"/>
    <w:rsid w:val="00A73A39"/>
    <w:rsid w:val="00A741D8"/>
    <w:rsid w:val="00A7684D"/>
    <w:rsid w:val="00A77151"/>
    <w:rsid w:val="00A83526"/>
    <w:rsid w:val="00A90F92"/>
    <w:rsid w:val="00A92C3F"/>
    <w:rsid w:val="00A965C2"/>
    <w:rsid w:val="00A9769E"/>
    <w:rsid w:val="00AA2A94"/>
    <w:rsid w:val="00AA5F59"/>
    <w:rsid w:val="00AC739C"/>
    <w:rsid w:val="00AD5078"/>
    <w:rsid w:val="00AE0D5E"/>
    <w:rsid w:val="00AE67AD"/>
    <w:rsid w:val="00AF4E52"/>
    <w:rsid w:val="00AF6DAE"/>
    <w:rsid w:val="00B01806"/>
    <w:rsid w:val="00B03DB3"/>
    <w:rsid w:val="00B1023C"/>
    <w:rsid w:val="00B10C81"/>
    <w:rsid w:val="00B224D2"/>
    <w:rsid w:val="00B24731"/>
    <w:rsid w:val="00B32271"/>
    <w:rsid w:val="00B433DB"/>
    <w:rsid w:val="00B477C7"/>
    <w:rsid w:val="00B5597E"/>
    <w:rsid w:val="00B7668C"/>
    <w:rsid w:val="00B77283"/>
    <w:rsid w:val="00B8268D"/>
    <w:rsid w:val="00B8536F"/>
    <w:rsid w:val="00B93369"/>
    <w:rsid w:val="00B94230"/>
    <w:rsid w:val="00BB0337"/>
    <w:rsid w:val="00BB4782"/>
    <w:rsid w:val="00BC363F"/>
    <w:rsid w:val="00BC3CE3"/>
    <w:rsid w:val="00BD0CC4"/>
    <w:rsid w:val="00BD1CD2"/>
    <w:rsid w:val="00BD2116"/>
    <w:rsid w:val="00BD7062"/>
    <w:rsid w:val="00BE0C58"/>
    <w:rsid w:val="00BE141F"/>
    <w:rsid w:val="00BE3646"/>
    <w:rsid w:val="00BF4106"/>
    <w:rsid w:val="00BF5605"/>
    <w:rsid w:val="00C0043D"/>
    <w:rsid w:val="00C015C0"/>
    <w:rsid w:val="00C064DF"/>
    <w:rsid w:val="00C06A6B"/>
    <w:rsid w:val="00C06B25"/>
    <w:rsid w:val="00C06F3F"/>
    <w:rsid w:val="00C11A17"/>
    <w:rsid w:val="00C14142"/>
    <w:rsid w:val="00C17F95"/>
    <w:rsid w:val="00C20C5A"/>
    <w:rsid w:val="00C214A7"/>
    <w:rsid w:val="00C22ED6"/>
    <w:rsid w:val="00C2483A"/>
    <w:rsid w:val="00C2571C"/>
    <w:rsid w:val="00C2614C"/>
    <w:rsid w:val="00C32F5D"/>
    <w:rsid w:val="00C347F6"/>
    <w:rsid w:val="00C400F7"/>
    <w:rsid w:val="00C4058C"/>
    <w:rsid w:val="00C41979"/>
    <w:rsid w:val="00C4355E"/>
    <w:rsid w:val="00C4570C"/>
    <w:rsid w:val="00C5096F"/>
    <w:rsid w:val="00C5190D"/>
    <w:rsid w:val="00C51A83"/>
    <w:rsid w:val="00C53183"/>
    <w:rsid w:val="00C54690"/>
    <w:rsid w:val="00C55CC6"/>
    <w:rsid w:val="00C61D15"/>
    <w:rsid w:val="00C66F2D"/>
    <w:rsid w:val="00C80B18"/>
    <w:rsid w:val="00C849F7"/>
    <w:rsid w:val="00C84E76"/>
    <w:rsid w:val="00C873D4"/>
    <w:rsid w:val="00C97D45"/>
    <w:rsid w:val="00CA0603"/>
    <w:rsid w:val="00CA669A"/>
    <w:rsid w:val="00CB2434"/>
    <w:rsid w:val="00CB47EF"/>
    <w:rsid w:val="00CC1AE3"/>
    <w:rsid w:val="00CC45F2"/>
    <w:rsid w:val="00CD0550"/>
    <w:rsid w:val="00CD2BB5"/>
    <w:rsid w:val="00CD5197"/>
    <w:rsid w:val="00CD62AF"/>
    <w:rsid w:val="00CE40FB"/>
    <w:rsid w:val="00CE61F7"/>
    <w:rsid w:val="00CF1FDE"/>
    <w:rsid w:val="00CF4B26"/>
    <w:rsid w:val="00D16920"/>
    <w:rsid w:val="00D203D8"/>
    <w:rsid w:val="00D2155D"/>
    <w:rsid w:val="00D22A88"/>
    <w:rsid w:val="00D22F74"/>
    <w:rsid w:val="00D241DB"/>
    <w:rsid w:val="00D43956"/>
    <w:rsid w:val="00D43E6C"/>
    <w:rsid w:val="00D504A1"/>
    <w:rsid w:val="00D51B8A"/>
    <w:rsid w:val="00D546F9"/>
    <w:rsid w:val="00D6347B"/>
    <w:rsid w:val="00D6579A"/>
    <w:rsid w:val="00D71CBB"/>
    <w:rsid w:val="00D74216"/>
    <w:rsid w:val="00D766D7"/>
    <w:rsid w:val="00D831C4"/>
    <w:rsid w:val="00D85764"/>
    <w:rsid w:val="00D87377"/>
    <w:rsid w:val="00D970DD"/>
    <w:rsid w:val="00DA345F"/>
    <w:rsid w:val="00DB06B0"/>
    <w:rsid w:val="00DC4988"/>
    <w:rsid w:val="00DC61C5"/>
    <w:rsid w:val="00DD348A"/>
    <w:rsid w:val="00DD3960"/>
    <w:rsid w:val="00DD423D"/>
    <w:rsid w:val="00DE23F5"/>
    <w:rsid w:val="00DE5677"/>
    <w:rsid w:val="00DE72F8"/>
    <w:rsid w:val="00DF5179"/>
    <w:rsid w:val="00E00854"/>
    <w:rsid w:val="00E023A3"/>
    <w:rsid w:val="00E02A3C"/>
    <w:rsid w:val="00E04C21"/>
    <w:rsid w:val="00E0788F"/>
    <w:rsid w:val="00E159F6"/>
    <w:rsid w:val="00E170DF"/>
    <w:rsid w:val="00E17668"/>
    <w:rsid w:val="00E274E0"/>
    <w:rsid w:val="00E32FAE"/>
    <w:rsid w:val="00E34867"/>
    <w:rsid w:val="00E36157"/>
    <w:rsid w:val="00E36B34"/>
    <w:rsid w:val="00E41555"/>
    <w:rsid w:val="00E44885"/>
    <w:rsid w:val="00E45CAF"/>
    <w:rsid w:val="00E461D8"/>
    <w:rsid w:val="00E508EA"/>
    <w:rsid w:val="00E509EA"/>
    <w:rsid w:val="00E52764"/>
    <w:rsid w:val="00E70EFA"/>
    <w:rsid w:val="00E715B6"/>
    <w:rsid w:val="00E72498"/>
    <w:rsid w:val="00E75A96"/>
    <w:rsid w:val="00E762B5"/>
    <w:rsid w:val="00E77F79"/>
    <w:rsid w:val="00E80998"/>
    <w:rsid w:val="00E8588E"/>
    <w:rsid w:val="00E87CF8"/>
    <w:rsid w:val="00E91998"/>
    <w:rsid w:val="00EA3868"/>
    <w:rsid w:val="00EA3F45"/>
    <w:rsid w:val="00EA6863"/>
    <w:rsid w:val="00EB16C8"/>
    <w:rsid w:val="00EC0430"/>
    <w:rsid w:val="00EC2A68"/>
    <w:rsid w:val="00EC7983"/>
    <w:rsid w:val="00ED0E92"/>
    <w:rsid w:val="00ED2FFE"/>
    <w:rsid w:val="00EF1210"/>
    <w:rsid w:val="00EF7C74"/>
    <w:rsid w:val="00F14250"/>
    <w:rsid w:val="00F14B48"/>
    <w:rsid w:val="00F2023D"/>
    <w:rsid w:val="00F204ED"/>
    <w:rsid w:val="00F2181A"/>
    <w:rsid w:val="00F2294A"/>
    <w:rsid w:val="00F25FA3"/>
    <w:rsid w:val="00F26161"/>
    <w:rsid w:val="00F271A3"/>
    <w:rsid w:val="00F37A21"/>
    <w:rsid w:val="00F433DD"/>
    <w:rsid w:val="00F5147A"/>
    <w:rsid w:val="00F515C8"/>
    <w:rsid w:val="00F53EAE"/>
    <w:rsid w:val="00F6339B"/>
    <w:rsid w:val="00F63963"/>
    <w:rsid w:val="00F6447C"/>
    <w:rsid w:val="00F65DCF"/>
    <w:rsid w:val="00F67957"/>
    <w:rsid w:val="00F77A43"/>
    <w:rsid w:val="00F77BBA"/>
    <w:rsid w:val="00F855B9"/>
    <w:rsid w:val="00F90543"/>
    <w:rsid w:val="00FA00A1"/>
    <w:rsid w:val="00FA0946"/>
    <w:rsid w:val="00FA15E3"/>
    <w:rsid w:val="00FA1619"/>
    <w:rsid w:val="00FA1812"/>
    <w:rsid w:val="00FA2438"/>
    <w:rsid w:val="00FA3D9E"/>
    <w:rsid w:val="00FA5961"/>
    <w:rsid w:val="00FA65A3"/>
    <w:rsid w:val="00FB0083"/>
    <w:rsid w:val="00FB0564"/>
    <w:rsid w:val="00FB2334"/>
    <w:rsid w:val="00FB34FA"/>
    <w:rsid w:val="00FC4D4D"/>
    <w:rsid w:val="00FD57D0"/>
    <w:rsid w:val="00FF09DF"/>
    <w:rsid w:val="00FF19AF"/>
    <w:rsid w:val="00FF4846"/>
    <w:rsid w:val="00FF596C"/>
    <w:rsid w:val="00FF74AF"/>
    <w:rsid w:val="00FF74D1"/>
    <w:rsid w:val="146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D803C"/>
  <w15:chartTrackingRefBased/>
  <w15:docId w15:val="{8179185E-709F-4CC3-B2B9-D286F58EA8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00E70"/>
    <w:pPr>
      <w:spacing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FA00A1"/>
    <w:pPr>
      <w:keepNext/>
      <w:keepLines/>
      <w:numPr>
        <w:numId w:val="6"/>
      </w:numPr>
      <w:spacing w:before="240" w:after="270"/>
      <w:ind w:left="1134" w:hanging="1134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949CD"/>
    <w:pPr>
      <w:keepNext/>
      <w:keepLines/>
      <w:numPr>
        <w:ilvl w:val="1"/>
        <w:numId w:val="6"/>
      </w:numPr>
      <w:spacing w:before="40" w:after="270"/>
      <w:ind w:left="1134" w:hanging="1134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6949CD"/>
    <w:pPr>
      <w:keepNext/>
      <w:keepLines/>
      <w:numPr>
        <w:ilvl w:val="2"/>
        <w:numId w:val="6"/>
      </w:numPr>
      <w:spacing w:before="40"/>
      <w:ind w:left="1134" w:hanging="1134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E5DE7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DE7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DE7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DE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DE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DE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styleId="FooterChar" w:customStyle="1">
    <w:name w:val="Footer Char"/>
    <w:basedOn w:val="DefaultParagraphFont"/>
    <w:link w:val="Footer"/>
    <w:uiPriority w:val="99"/>
    <w:rsid w:val="006949FC"/>
    <w:rPr>
      <w:rFonts w:ascii="Arial" w:hAnsi="Arial" w:eastAsia="Times New Roman" w:cs="Times New Roman"/>
      <w:noProof/>
      <w:sz w:val="12"/>
      <w:szCs w:val="20"/>
      <w:lang w:eastAsia="de-CH"/>
    </w:rPr>
  </w:style>
  <w:style w:type="paragraph" w:styleId="Header">
    <w:name w:val="header"/>
    <w:basedOn w:val="Normal"/>
    <w:link w:val="HeaderChar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styleId="HeaderChar" w:customStyle="1">
    <w:name w:val="Header Char"/>
    <w:basedOn w:val="DefaultParagraphFont"/>
    <w:link w:val="Header"/>
    <w:semiHidden/>
    <w:rsid w:val="006949FC"/>
    <w:rPr>
      <w:rFonts w:ascii="Arial" w:hAnsi="Arial" w:eastAsia="Times New Roman" w:cs="Times New Roman"/>
      <w:noProof/>
      <w:sz w:val="15"/>
      <w:szCs w:val="20"/>
      <w:lang w:eastAsia="de-CH"/>
    </w:rPr>
  </w:style>
  <w:style w:type="paragraph" w:styleId="KopfzeileDepartement" w:customStyle="1">
    <w:name w:val="KopfzeileDepartement"/>
    <w:basedOn w:val="Header"/>
    <w:next w:val="Header"/>
    <w:rsid w:val="006949FC"/>
    <w:pPr>
      <w:spacing w:after="80"/>
    </w:pPr>
  </w:style>
  <w:style w:type="paragraph" w:styleId="KopfzeileFett" w:customStyle="1">
    <w:name w:val="KopfzeileFett"/>
    <w:basedOn w:val="Header"/>
    <w:next w:val="Header"/>
    <w:rsid w:val="006949FC"/>
    <w:rPr>
      <w:b/>
    </w:rPr>
  </w:style>
  <w:style w:type="paragraph" w:styleId="Referenz" w:customStyle="1">
    <w:name w:val="Referenz"/>
    <w:basedOn w:val="Normal"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Title">
    <w:name w:val="Title"/>
    <w:basedOn w:val="Normal"/>
    <w:next w:val="Normal"/>
    <w:link w:val="TitleChar"/>
    <w:uiPriority w:val="10"/>
    <w:rsid w:val="0057580D"/>
    <w:pPr>
      <w:spacing w:before="24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7580D"/>
    <w:rPr>
      <w:rFonts w:eastAsiaTheme="majorEastAsia" w:cstheme="majorBidi"/>
      <w:b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A00A1"/>
    <w:rPr>
      <w:rFonts w:eastAsiaTheme="majorEastAsia" w:cstheme="majorBidi"/>
      <w:b/>
      <w:color w:val="000000" w:themeColor="text1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949CD"/>
    <w:rPr>
      <w:rFonts w:eastAsiaTheme="majorEastAsia" w:cstheme="majorBidi"/>
      <w:b/>
      <w:color w:val="000000" w:themeColor="text1"/>
      <w:sz w:val="3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949CD"/>
    <w:rPr>
      <w:rFonts w:eastAsiaTheme="majorEastAsia" w:cstheme="majorBidi"/>
      <w:b/>
      <w:color w:val="000000" w:themeColor="text1"/>
      <w:sz w:val="28"/>
      <w:szCs w:val="24"/>
    </w:rPr>
  </w:style>
  <w:style w:type="paragraph" w:styleId="Legende" w:customStyle="1">
    <w:name w:val="Legende"/>
    <w:basedOn w:val="Normal"/>
    <w:semiHidden/>
    <w:rsid w:val="00C015C0"/>
    <w:pPr>
      <w:spacing w:line="244" w:lineRule="atLeast"/>
    </w:pPr>
    <w:rPr>
      <w:rFonts w:ascii="Lucida Sans" w:hAnsi="Lucida Sans" w:eastAsia="Lucida Sans" w:cs="Times New Roman"/>
      <w:sz w:val="16"/>
    </w:rPr>
  </w:style>
  <w:style w:type="paragraph" w:styleId="Caption">
    <w:name w:val="caption"/>
    <w:basedOn w:val="Normal"/>
    <w:next w:val="Normal"/>
    <w:rsid w:val="00342363"/>
    <w:pPr>
      <w:spacing w:after="240" w:line="244" w:lineRule="atLeast"/>
    </w:pPr>
    <w:rPr>
      <w:rFonts w:eastAsia="Lucida Sans" w:cs="Times New Roman"/>
      <w:bCs/>
      <w:sz w:val="16"/>
      <w:lang w:val="fr-FR"/>
    </w:rPr>
  </w:style>
  <w:style w:type="paragraph" w:styleId="ListParagraph">
    <w:name w:val="List Paragraph"/>
    <w:basedOn w:val="Normal"/>
    <w:uiPriority w:val="34"/>
    <w:qFormat/>
    <w:rsid w:val="00C015C0"/>
    <w:pPr>
      <w:ind w:left="720"/>
      <w:contextualSpacing/>
    </w:pPr>
  </w:style>
  <w:style w:type="paragraph" w:styleId="Tabellenkopf" w:customStyle="1">
    <w:name w:val="Tabellenkopf"/>
    <w:basedOn w:val="Normal"/>
    <w:rsid w:val="00715A45"/>
    <w:rPr>
      <w:b/>
      <w:sz w:val="20"/>
    </w:rPr>
  </w:style>
  <w:style w:type="paragraph" w:styleId="Tabellentext" w:customStyle="1">
    <w:name w:val="Tabellentext"/>
    <w:basedOn w:val="Normal"/>
    <w:rsid w:val="00715A45"/>
    <w:rPr>
      <w:sz w:val="20"/>
    </w:rPr>
  </w:style>
  <w:style w:type="paragraph" w:styleId="Autor" w:customStyle="1">
    <w:name w:val="Autor"/>
    <w:basedOn w:val="Normal"/>
    <w:rsid w:val="00AA2A94"/>
    <w:pPr>
      <w:spacing w:before="720" w:after="270"/>
    </w:pPr>
    <w:rPr>
      <w:b/>
    </w:rPr>
  </w:style>
  <w:style w:type="paragraph" w:styleId="TOC1">
    <w:name w:val="toc 1"/>
    <w:basedOn w:val="Normal"/>
    <w:next w:val="Normal"/>
    <w:link w:val="TOC1Char"/>
    <w:autoRedefine/>
    <w:uiPriority w:val="39"/>
    <w:rsid w:val="00660599"/>
    <w:pPr>
      <w:pBdr>
        <w:bottom w:val="single" w:color="D0D0D0" w:sz="8" w:space="1"/>
        <w:between w:val="single" w:color="D0D0D0" w:sz="8" w:space="1"/>
      </w:pBdr>
      <w:tabs>
        <w:tab w:val="left" w:pos="340"/>
        <w:tab w:val="left" w:pos="567"/>
        <w:tab w:val="left" w:pos="794"/>
        <w:tab w:val="right" w:pos="9469"/>
      </w:tabs>
      <w:spacing w:line="200" w:lineRule="exact"/>
    </w:pPr>
    <w:rPr>
      <w:rFonts w:ascii="Lucida Sans" w:hAnsi="Lucida Sans" w:eastAsia="Lucida Sans" w:cs="Times New Roman"/>
      <w:sz w:val="19"/>
      <w:lang w:val="fr-FR"/>
    </w:rPr>
  </w:style>
  <w:style w:type="paragraph" w:styleId="TOC2">
    <w:name w:val="toc 2"/>
    <w:basedOn w:val="Normal"/>
    <w:next w:val="Normal"/>
    <w:autoRedefine/>
    <w:uiPriority w:val="39"/>
    <w:rsid w:val="00A741D8"/>
    <w:pPr>
      <w:pBdr>
        <w:bottom w:val="single" w:color="D0D0D0" w:sz="8" w:space="1"/>
        <w:between w:val="single" w:color="D0D0D0" w:sz="8" w:space="1"/>
      </w:pBdr>
      <w:tabs>
        <w:tab w:val="right" w:pos="9469"/>
      </w:tabs>
      <w:spacing w:line="200" w:lineRule="exact"/>
      <w:ind w:firstLine="340"/>
    </w:pPr>
    <w:rPr>
      <w:rFonts w:eastAsia="Lucida Sans" w:cs="Times New Roman"/>
      <w:sz w:val="19"/>
    </w:rPr>
  </w:style>
  <w:style w:type="paragraph" w:styleId="TOC3">
    <w:name w:val="toc 3"/>
    <w:basedOn w:val="Normal"/>
    <w:next w:val="Normal"/>
    <w:autoRedefine/>
    <w:uiPriority w:val="39"/>
    <w:rsid w:val="00D6347B"/>
    <w:pPr>
      <w:pBdr>
        <w:bottom w:val="single" w:color="D0D0D0" w:sz="8" w:space="1"/>
        <w:between w:val="single" w:color="D0D0D0" w:sz="8" w:space="1"/>
      </w:pBdr>
      <w:tabs>
        <w:tab w:val="left" w:pos="1320"/>
        <w:tab w:val="right" w:leader="dot" w:pos="9911"/>
      </w:tabs>
      <w:spacing w:line="200" w:lineRule="exact"/>
      <w:ind w:firstLine="567"/>
      <w:jc w:val="right"/>
    </w:pPr>
    <w:rPr>
      <w:rFonts w:eastAsia="Lucida Sans" w:cs="Times New Roman"/>
      <w:sz w:val="19"/>
    </w:rPr>
  </w:style>
  <w:style w:type="paragraph" w:styleId="TOC4">
    <w:name w:val="toc 4"/>
    <w:basedOn w:val="Normal"/>
    <w:next w:val="Normal"/>
    <w:autoRedefine/>
    <w:uiPriority w:val="39"/>
    <w:rsid w:val="00A741D8"/>
    <w:pPr>
      <w:pBdr>
        <w:bottom w:val="single" w:color="D0D0D0" w:sz="8" w:space="1"/>
        <w:between w:val="single" w:color="D0D0D0" w:sz="8" w:space="1"/>
      </w:pBdr>
      <w:tabs>
        <w:tab w:val="right" w:pos="9469"/>
      </w:tabs>
      <w:spacing w:line="200" w:lineRule="exact"/>
      <w:ind w:firstLine="794"/>
    </w:pPr>
    <w:rPr>
      <w:rFonts w:eastAsia="Lucida Sans" w:cs="Times New Roman"/>
      <w:sz w:val="19"/>
    </w:rPr>
  </w:style>
  <w:style w:type="paragraph" w:styleId="TOC5">
    <w:name w:val="toc 5"/>
    <w:basedOn w:val="Normal"/>
    <w:next w:val="Normal"/>
    <w:autoRedefine/>
    <w:uiPriority w:val="39"/>
    <w:rsid w:val="00A741D8"/>
    <w:pPr>
      <w:pBdr>
        <w:bottom w:val="single" w:color="D0D0D0" w:sz="8" w:space="1"/>
        <w:between w:val="single" w:color="D0D0D0" w:sz="8" w:space="1"/>
      </w:pBdr>
      <w:spacing w:line="200" w:lineRule="exact"/>
      <w:ind w:firstLine="1021"/>
    </w:pPr>
    <w:rPr>
      <w:rFonts w:eastAsia="Lucida Sans" w:cs="Times New Roman"/>
      <w:sz w:val="19"/>
    </w:rPr>
  </w:style>
  <w:style w:type="paragraph" w:styleId="Inhaltsverzeichnis" w:customStyle="1">
    <w:name w:val="Inhaltsverzeichnis"/>
    <w:basedOn w:val="TOC1"/>
    <w:link w:val="InhaltsverzeichnisZchn"/>
    <w:semiHidden/>
    <w:rsid w:val="00F77BBA"/>
    <w:rPr>
      <w:rFonts w:ascii="Arial" w:hAnsi="Arial"/>
      <w:noProof/>
    </w:rPr>
  </w:style>
  <w:style w:type="character" w:styleId="Hyperlink">
    <w:name w:val="Hyperlink"/>
    <w:uiPriority w:val="99"/>
    <w:unhideWhenUsed/>
    <w:rsid w:val="0066059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660599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660599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paragraph" w:styleId="StandardAufzhlung" w:customStyle="1">
    <w:name w:val="Standard Aufzählung"/>
    <w:basedOn w:val="Normal"/>
    <w:rsid w:val="00561678"/>
    <w:pPr>
      <w:numPr>
        <w:numId w:val="2"/>
      </w:numPr>
      <w:tabs>
        <w:tab w:val="left" w:pos="170"/>
      </w:tabs>
      <w:ind w:left="170" w:hanging="1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80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7809"/>
    <w:rPr>
      <w:rFonts w:ascii="Segoe UI" w:hAnsi="Segoe UI" w:cs="Segoe UI"/>
      <w:sz w:val="18"/>
      <w:szCs w:val="1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E5DE7"/>
    <w:rPr>
      <w:rFonts w:asciiTheme="majorHAnsi" w:hAnsiTheme="majorHAnsi" w:eastAsiaTheme="majorEastAsia" w:cstheme="majorBidi"/>
      <w:i/>
      <w:iCs/>
      <w:color w:val="2E74B5" w:themeColor="accent1" w:themeShade="BF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E5DE7"/>
    <w:rPr>
      <w:rFonts w:asciiTheme="majorHAnsi" w:hAnsiTheme="majorHAnsi" w:eastAsiaTheme="majorEastAsia" w:cstheme="majorBidi"/>
      <w:color w:val="2E74B5" w:themeColor="accent1" w:themeShade="BF"/>
      <w:sz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E5DE7"/>
    <w:rPr>
      <w:rFonts w:asciiTheme="majorHAnsi" w:hAnsiTheme="majorHAnsi" w:eastAsiaTheme="majorEastAsia" w:cstheme="majorBidi"/>
      <w:color w:val="1F4D78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E5DE7"/>
    <w:rPr>
      <w:rFonts w:asciiTheme="majorHAnsi" w:hAnsiTheme="majorHAnsi" w:eastAsiaTheme="majorEastAsia" w:cstheme="majorBidi"/>
      <w:i/>
      <w:iCs/>
      <w:color w:val="1F4D78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E5DE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E5DE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A741D8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741D8"/>
    <w:pPr>
      <w:spacing w:after="100"/>
      <w:ind w:left="1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741D8"/>
    <w:pPr>
      <w:spacing w:after="100"/>
      <w:ind w:left="1760"/>
    </w:pPr>
  </w:style>
  <w:style w:type="paragraph" w:styleId="Inhaltsverzeichnisneu" w:customStyle="1">
    <w:name w:val="Inhaltsverzeichnis_neu"/>
    <w:basedOn w:val="Normal"/>
    <w:next w:val="Normal"/>
    <w:link w:val="InhaltsverzeichnisneuZchn"/>
    <w:rsid w:val="0091716B"/>
    <w:pPr>
      <w:framePr w:wrap="around" w:hAnchor="text" w:vAnchor="text" w:y="1"/>
      <w:tabs>
        <w:tab w:val="left" w:pos="1134"/>
        <w:tab w:val="right" w:pos="9921"/>
      </w:tabs>
      <w:spacing w:after="40"/>
    </w:pPr>
    <w:rPr>
      <w:sz w:val="20"/>
      <w:u w:val="single"/>
    </w:rPr>
  </w:style>
  <w:style w:type="character" w:styleId="TOC1Char" w:customStyle="1">
    <w:name w:val="TOC 1 Char"/>
    <w:basedOn w:val="DefaultParagraphFont"/>
    <w:link w:val="TOC1"/>
    <w:uiPriority w:val="39"/>
    <w:rsid w:val="0091716B"/>
    <w:rPr>
      <w:rFonts w:ascii="Lucida Sans" w:hAnsi="Lucida Sans" w:eastAsia="Lucida Sans" w:cs="Times New Roman"/>
      <w:sz w:val="19"/>
      <w:lang w:val="fr-FR"/>
    </w:rPr>
  </w:style>
  <w:style w:type="character" w:styleId="InhaltsverzeichnisZchn" w:customStyle="1">
    <w:name w:val="Inhaltsverzeichnis Zchn"/>
    <w:basedOn w:val="TOC1Char"/>
    <w:link w:val="Inhaltsverzeichnis"/>
    <w:semiHidden/>
    <w:rsid w:val="00C849F7"/>
    <w:rPr>
      <w:rFonts w:ascii="Lucida Sans" w:hAnsi="Lucida Sans" w:eastAsia="Lucida Sans" w:cs="Times New Roman"/>
      <w:noProof/>
      <w:sz w:val="19"/>
      <w:lang w:val="fr-FR"/>
    </w:rPr>
  </w:style>
  <w:style w:type="character" w:styleId="InhaltsverzeichnisneuZchn" w:customStyle="1">
    <w:name w:val="Inhaltsverzeichnis_neu Zchn"/>
    <w:basedOn w:val="InhaltsverzeichnisZchn"/>
    <w:link w:val="Inhaltsverzeichnisneu"/>
    <w:rsid w:val="0091716B"/>
    <w:rPr>
      <w:rFonts w:ascii="Lucida Sans" w:hAnsi="Lucida Sans" w:eastAsia="Lucida Sans" w:cs="Times New Roman"/>
      <w:noProof/>
      <w:sz w:val="19"/>
      <w:u w:val="single"/>
      <w:lang w:val="fr-FR"/>
    </w:rPr>
  </w:style>
  <w:style w:type="paragraph" w:styleId="BodyText">
    <w:name w:val="Body Text"/>
    <w:basedOn w:val="Normal"/>
    <w:link w:val="BodyTextChar"/>
    <w:rsid w:val="00502E3E"/>
    <w:rPr>
      <w:rFonts w:eastAsia="Times New Roman" w:cs="Times New Roman"/>
      <w:szCs w:val="24"/>
      <w:lang w:val="de-DE" w:eastAsia="de-DE"/>
    </w:rPr>
  </w:style>
  <w:style w:type="character" w:styleId="BodyTextChar" w:customStyle="1">
    <w:name w:val="Body Text Char"/>
    <w:basedOn w:val="DefaultParagraphFont"/>
    <w:link w:val="BodyText"/>
    <w:rsid w:val="00502E3E"/>
    <w:rPr>
      <w:rFonts w:eastAsia="Times New Roman" w:cs="Times New Roman"/>
      <w:sz w:val="22"/>
      <w:szCs w:val="24"/>
      <w:lang w:val="de-DE" w:eastAsia="de-DE"/>
    </w:rPr>
  </w:style>
  <w:style w:type="paragraph" w:styleId="TableParagraph" w:customStyle="1">
    <w:name w:val="Table Paragraph"/>
    <w:basedOn w:val="Normal"/>
    <w:uiPriority w:val="1"/>
    <w:rsid w:val="00502E3E"/>
    <w:pPr>
      <w:widowControl w:val="0"/>
      <w:autoSpaceDE w:val="0"/>
      <w:autoSpaceDN w:val="0"/>
    </w:pPr>
    <w:rPr>
      <w:rFonts w:ascii="Calibri" w:hAnsi="Calibri" w:eastAsia="Calibri" w:cs="Calibri"/>
      <w:szCs w:val="22"/>
      <w:lang w:val="en-US"/>
    </w:rPr>
  </w:style>
  <w:style w:type="paragraph" w:styleId="NoSpacing">
    <w:name w:val="No Spacing"/>
    <w:uiPriority w:val="1"/>
    <w:qFormat/>
    <w:rsid w:val="00502E3E"/>
    <w:pPr>
      <w:spacing w:line="360" w:lineRule="auto"/>
    </w:pPr>
    <w:rPr>
      <w:rFonts w:eastAsia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F0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04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46F0"/>
    <w:rPr>
      <w:b/>
      <w:bCs/>
    </w:rPr>
  </w:style>
  <w:style w:type="paragraph" w:styleId="GTGrundtext" w:customStyle="1">
    <w:name w:val="GT_Grundtext"/>
    <w:basedOn w:val="BodyText"/>
    <w:qFormat/>
    <w:rsid w:val="007A15EA"/>
    <w:pPr>
      <w:tabs>
        <w:tab w:val="left" w:pos="2835"/>
        <w:tab w:val="right" w:pos="9639"/>
      </w:tabs>
    </w:pPr>
    <w:rPr>
      <w:rFonts w:cs="Arial"/>
      <w:sz w:val="20"/>
      <w:szCs w:val="20"/>
      <w:lang w:val="de-CH"/>
    </w:rPr>
  </w:style>
  <w:style w:type="paragraph" w:styleId="UTUntertitel" w:customStyle="1">
    <w:name w:val="UT_Untertitel"/>
    <w:basedOn w:val="BodyText"/>
    <w:qFormat/>
    <w:rsid w:val="005C75D1"/>
    <w:rPr>
      <w:rFonts w:cs="Arial"/>
      <w:b/>
      <w:sz w:val="28"/>
      <w:szCs w:val="28"/>
    </w:rPr>
  </w:style>
  <w:style w:type="paragraph" w:styleId="HTHaupttitel" w:customStyle="1">
    <w:name w:val="HT_Haupttitel"/>
    <w:basedOn w:val="Normal"/>
    <w:qFormat/>
    <w:rsid w:val="005C75D1"/>
    <w:rPr>
      <w:b/>
      <w:bCs/>
      <w:sz w:val="40"/>
    </w:rPr>
  </w:style>
  <w:style w:type="paragraph" w:styleId="LTLegende" w:customStyle="1">
    <w:name w:val="LT_Legende"/>
    <w:basedOn w:val="BodyText"/>
    <w:qFormat/>
    <w:rsid w:val="00C2614C"/>
    <w:pPr>
      <w:tabs>
        <w:tab w:val="left" w:pos="2835"/>
        <w:tab w:val="right" w:pos="9781"/>
      </w:tabs>
    </w:pPr>
    <w:rPr>
      <w:rFonts w:cs="Arial"/>
      <w:color w:val="808080" w:themeColor="background1" w:themeShade="80"/>
      <w:sz w:val="15"/>
      <w:szCs w:val="16"/>
      <w:lang w:val="de-CH"/>
    </w:rPr>
  </w:style>
  <w:style w:type="paragraph" w:styleId="Formatvorlage1" w:customStyle="1">
    <w:name w:val="Formatvorlage1"/>
    <w:basedOn w:val="BodyText"/>
    <w:next w:val="GTGrundtext"/>
    <w:rsid w:val="00056F4B"/>
    <w:pPr>
      <w:tabs>
        <w:tab w:val="left" w:pos="2835"/>
        <w:tab w:val="right" w:pos="9781"/>
      </w:tabs>
    </w:pPr>
    <w:rPr>
      <w:rFonts w:cs="Arial"/>
      <w:color w:val="808080" w:themeColor="background1" w:themeShade="80"/>
      <w:sz w:val="16"/>
      <w:szCs w:val="16"/>
      <w:lang w:val="de-CH"/>
    </w:rPr>
  </w:style>
  <w:style w:type="paragraph" w:styleId="GTLGrundtextmitLinie" w:customStyle="1">
    <w:name w:val="GTL_Grundtext_mit_Linie"/>
    <w:basedOn w:val="GTGrundtext"/>
    <w:rsid w:val="00C2614C"/>
    <w:pPr>
      <w:tabs>
        <w:tab w:val="right" w:leader="dot" w:pos="9639"/>
        <w:tab w:val="right" w:pos="9781"/>
      </w:tabs>
    </w:pPr>
  </w:style>
  <w:style w:type="paragraph" w:styleId="LTALegendeAufzhlung" w:customStyle="1">
    <w:name w:val="LTA_Legende_Aufzählung"/>
    <w:basedOn w:val="LTLegende"/>
    <w:qFormat/>
    <w:rsid w:val="00C2614C"/>
    <w:pPr>
      <w:numPr>
        <w:numId w:val="14"/>
      </w:numPr>
    </w:pPr>
  </w:style>
  <w:style w:type="table" w:styleId="TableGrid">
    <w:name w:val="Table Grid"/>
    <w:basedOn w:val="TableNormal"/>
    <w:uiPriority w:val="39"/>
    <w:rsid w:val="004610E3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4610E3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3">
    <w:name w:val="Grid Table 1 Light Accent 3"/>
    <w:basedOn w:val="TableNormal"/>
    <w:uiPriority w:val="46"/>
    <w:rsid w:val="004610E3"/>
    <w:pPr>
      <w:spacing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D516B"/>
    <w:pPr>
      <w:spacing w:line="240" w:lineRule="auto"/>
    </w:pPr>
    <w:rPr>
      <w:rFonts w:ascii="Times New Roman" w:hAnsi="Times New Roman" w:eastAsia="Times New Roman" w:cs="Times New Roman"/>
      <w:lang w:eastAsia="de-CH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hyperlink" Target="http://www.jugendundsport.ch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hyperlink" Target="http://www.jugendundsport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1" ma:contentTypeDescription="Ein neues Dokument erstellen." ma:contentTypeScope="" ma:versionID="01b8f331a9942c05c62c8f1b4f8643ef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389f66cbbb9c8a4a7b8273d6409a72a0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a7b2ba9-135a-48f8-b373-3499f369b8bf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Praxislektion</TermName>
          <TermId xmlns="http://schemas.microsoft.com/office/infopath/2007/PartnerControls">7b2a6415-792a-40d9-b768-7669ba6b0fda</TermId>
        </TermInfo>
      </Terms>
    </TaxKeywordTaxHTField>
    <m7aa2674883f455cae96e89d73cb7650 xmlns="e711d513-9c93-4344-b070-b9fab7cd5c8a">
      <Terms xmlns="http://schemas.microsoft.com/office/infopath/2007/PartnerControls"/>
    </m7aa2674883f455cae96e89d73cb7650>
    <TaxCatchAll xmlns="e711d513-9c93-4344-b070-b9fab7cd5c8a">
      <Value>9</Value>
    </TaxCatchAll>
    <lcf76f155ced4ddcb4097134ff3c332f xmlns="95b92c10-a484-4f04-b575-4d00e0e53751">
      <Terms xmlns="http://schemas.microsoft.com/office/infopath/2007/PartnerControls"/>
    </lcf76f155ced4ddcb4097134ff3c332f>
    <SharedWithUsers xmlns="e711d513-9c93-4344-b070-b9fab7cd5c8a">
      <UserInfo>
        <DisplayName>Pascal Haab</DisplayName>
        <AccountId>16</AccountId>
        <AccountType/>
      </UserInfo>
      <UserInfo>
        <DisplayName>Reto Balmer</DisplayName>
        <AccountId>19</AccountId>
        <AccountType/>
      </UserInfo>
      <UserInfo>
        <DisplayName>Philippe Burkhard</DisplayName>
        <AccountId>18</AccountId>
        <AccountType/>
      </UserInfo>
      <UserInfo>
        <DisplayName>Amos Coppe</DisplayName>
        <AccountId>204</AccountId>
        <AccountType/>
      </UserInfo>
      <UserInfo>
        <DisplayName>Matthias Hofbauer</DisplayName>
        <AccountId>90</AccountId>
        <AccountType/>
      </UserInfo>
      <UserInfo>
        <DisplayName>Simon Linder</DisplayName>
        <AccountId>103</AccountId>
        <AccountType/>
      </UserInfo>
      <UserInfo>
        <DisplayName>Flurina Marti</DisplayName>
        <AccountId>178</AccountId>
        <AccountType/>
      </UserInfo>
      <UserInfo>
        <DisplayName>Simon Meier</DisplayName>
        <AccountId>205</AccountId>
        <AccountType/>
      </UserInfo>
      <UserInfo>
        <DisplayName>Olli Oilinki</DisplayName>
        <AccountId>206</AccountId>
        <AccountType/>
      </UserInfo>
      <UserInfo>
        <DisplayName>Sarah Renggli</DisplayName>
        <AccountId>72</AccountId>
        <AccountType/>
      </UserInfo>
      <UserInfo>
        <DisplayName>Lukas Schüepp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8F5148-D83B-48CD-858A-A3E806C40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E5E1-CDE8-4655-A4F3-C6BF5FE18F03}"/>
</file>

<file path=customXml/itemProps3.xml><?xml version="1.0" encoding="utf-8"?>
<ds:datastoreItem xmlns:ds="http://schemas.openxmlformats.org/officeDocument/2006/customXml" ds:itemID="{C6C651A8-DD30-4F54-A624-A634461E13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341DE-BFF4-4BB2-9B06-7E7651F8B7F2}">
  <ds:schemaRefs>
    <ds:schemaRef ds:uri="http://schemas.microsoft.com/office/2006/metadata/properties"/>
    <ds:schemaRef ds:uri="http://schemas.microsoft.com/office/infopath/2007/PartnerControls"/>
    <ds:schemaRef ds:uri="e711d513-9c93-4344-b070-b9fab7cd5c8a"/>
    <ds:schemaRef ds:uri="95b92c10-a484-4f04-b575-4d00e0e53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5187</Characters>
  <Application>Microsoft Office Word</Application>
  <DocSecurity>4</DocSecurity>
  <Lines>43</Lines>
  <Paragraphs>12</Paragraphs>
  <ScaleCrop>false</ScaleCrop>
  <Company>Bundesverwaltung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Beobachtungsbogen</dc:title>
  <dc:subject>Praxislektion</dc:subject>
  <dc:creator>Bundesamt für Sport BASPO</dc:creator>
  <cp:keywords>Praxislektion</cp:keywords>
  <dc:description>Frei anpassbare Vorlage</dc:description>
  <cp:lastModifiedBy>Philippe Burkhard</cp:lastModifiedBy>
  <cp:revision>237</cp:revision>
  <cp:lastPrinted>2020-03-06T01:25:00Z</cp:lastPrinted>
  <dcterms:created xsi:type="dcterms:W3CDTF">2020-06-23T17:32:00Z</dcterms:created>
  <dcterms:modified xsi:type="dcterms:W3CDTF">2023-08-11T16:35:00Z</dcterms:modified>
  <cp:contentStatus>Version 2020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459000</vt:r8>
  </property>
  <property fmtid="{D5CDD505-2E9C-101B-9397-08002B2CF9AE}" pid="4" name="ManagedKeyword">
    <vt:lpwstr/>
  </property>
  <property fmtid="{D5CDD505-2E9C-101B-9397-08002B2CF9AE}" pid="5" name="TaxKeyword">
    <vt:lpwstr>9;#Praxislektion|7b2a6415-792a-40d9-b768-7669ba6b0fda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